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9" w:type="dxa"/>
        <w:jc w:val="center"/>
        <w:tblLook w:val="04A0" w:firstRow="1" w:lastRow="0" w:firstColumn="1" w:lastColumn="0" w:noHBand="0" w:noVBand="1"/>
      </w:tblPr>
      <w:tblGrid>
        <w:gridCol w:w="4006"/>
        <w:gridCol w:w="475"/>
        <w:gridCol w:w="714"/>
        <w:gridCol w:w="1692"/>
        <w:gridCol w:w="3132"/>
        <w:gridCol w:w="30"/>
      </w:tblGrid>
      <w:tr w:rsidR="003565E9" w:rsidRPr="003A259F" w:rsidTr="00A06D40">
        <w:trPr>
          <w:gridAfter w:val="1"/>
          <w:wAfter w:w="30" w:type="dxa"/>
          <w:trHeight w:val="1708"/>
          <w:jc w:val="center"/>
        </w:trPr>
        <w:tc>
          <w:tcPr>
            <w:tcW w:w="6887" w:type="dxa"/>
            <w:gridSpan w:val="4"/>
            <w:shd w:val="clear" w:color="auto" w:fill="auto"/>
          </w:tcPr>
          <w:p w:rsidR="003565E9" w:rsidRPr="007D2798" w:rsidRDefault="003565E9" w:rsidP="007D2798">
            <w:pPr>
              <w:jc w:val="left"/>
              <w:rPr>
                <w:rFonts w:ascii="Bahnschrift SemiBold" w:hAnsi="Bahnschrift SemiBold"/>
                <w:b/>
                <w:color w:val="244061" w:themeColor="accent1" w:themeShade="80"/>
                <w:sz w:val="72"/>
                <w:szCs w:val="72"/>
              </w:rPr>
            </w:pPr>
            <w:r w:rsidRPr="007D2798">
              <w:rPr>
                <w:rFonts w:ascii="Bahnschrift SemiBold" w:hAnsi="Bahnschrift SemiBold"/>
                <w:b/>
                <w:color w:val="244061" w:themeColor="accent1" w:themeShade="80"/>
                <w:sz w:val="72"/>
                <w:szCs w:val="72"/>
              </w:rPr>
              <w:t>Journal</w:t>
            </w:r>
          </w:p>
          <w:p w:rsidR="003565E9" w:rsidRPr="007D2798" w:rsidRDefault="003565E9" w:rsidP="007D2798">
            <w:pPr>
              <w:jc w:val="left"/>
              <w:rPr>
                <w:rFonts w:ascii="Bahnschrift SemiBold" w:hAnsi="Bahnschrift SemiBold"/>
                <w:b/>
                <w:color w:val="244061" w:themeColor="accent1" w:themeShade="80"/>
                <w:sz w:val="44"/>
                <w:szCs w:val="44"/>
              </w:rPr>
            </w:pPr>
            <w:r w:rsidRPr="007D2798">
              <w:rPr>
                <w:rFonts w:ascii="Bahnschrift SemiBold" w:hAnsi="Bahnschrift SemiBold"/>
                <w:b/>
                <w:color w:val="244061" w:themeColor="accent1" w:themeShade="80"/>
                <w:sz w:val="44"/>
                <w:szCs w:val="44"/>
              </w:rPr>
              <w:t>Peqguruang: Conference Series</w:t>
            </w:r>
          </w:p>
          <w:p w:rsidR="003565E9" w:rsidRPr="00BB3F74" w:rsidRDefault="003565E9" w:rsidP="00632149">
            <w:pPr>
              <w:jc w:val="left"/>
              <w:rPr>
                <w:rFonts w:ascii="Century Gothic" w:hAnsi="Century Gothic"/>
                <w:b/>
                <w:color w:val="943634"/>
                <w:sz w:val="36"/>
                <w:szCs w:val="36"/>
              </w:rPr>
            </w:pPr>
            <w:r w:rsidRPr="003565E9">
              <w:rPr>
                <w:rFonts w:ascii="Bahnschrift SemiBold" w:hAnsi="Bahnschrift SemiBold"/>
                <w:b/>
                <w:color w:val="244061" w:themeColor="accent1" w:themeShade="80"/>
                <w:szCs w:val="22"/>
              </w:rPr>
              <w:t>eISSN: 2686–3472</w:t>
            </w:r>
          </w:p>
          <w:p w:rsidR="003565E9" w:rsidRPr="00BB3F74" w:rsidRDefault="003565E9" w:rsidP="00632149">
            <w:pPr>
              <w:jc w:val="right"/>
              <w:rPr>
                <w:rFonts w:ascii="Century Gothic" w:hAnsi="Century Gothic"/>
                <w:b/>
                <w:color w:val="17365D"/>
                <w:sz w:val="20"/>
              </w:rPr>
            </w:pPr>
          </w:p>
        </w:tc>
        <w:tc>
          <w:tcPr>
            <w:tcW w:w="3132" w:type="dxa"/>
            <w:shd w:val="clear" w:color="auto" w:fill="244061" w:themeFill="accent1" w:themeFillShade="80"/>
            <w:vAlign w:val="center"/>
          </w:tcPr>
          <w:p w:rsidR="007D2798" w:rsidRDefault="007D2798" w:rsidP="00632149">
            <w:pPr>
              <w:jc w:val="center"/>
              <w:rPr>
                <w:rFonts w:ascii="Century Gothic" w:hAnsi="Century Gothic"/>
                <w:b/>
                <w:color w:val="FFFFFF"/>
                <w:sz w:val="50"/>
                <w:szCs w:val="50"/>
              </w:rPr>
            </w:pPr>
            <w:r w:rsidRPr="007D2798">
              <w:rPr>
                <w:rFonts w:ascii="Century Gothic" w:hAnsi="Century Gothic"/>
                <w:b/>
                <w:color w:val="FFFFFF"/>
                <w:sz w:val="50"/>
                <w:szCs w:val="50"/>
              </w:rPr>
              <w:t>JPCS</w:t>
            </w:r>
          </w:p>
          <w:p w:rsidR="007D2798" w:rsidRPr="004419FE" w:rsidRDefault="001C53F7" w:rsidP="007D2798">
            <w:pPr>
              <w:jc w:val="center"/>
              <w:rPr>
                <w:rFonts w:ascii="Century Gothic" w:hAnsi="Century Gothic"/>
                <w:b/>
                <w:color w:val="FFFFFF"/>
                <w:szCs w:val="22"/>
                <w:lang w:val="id-ID"/>
              </w:rPr>
            </w:pPr>
            <w:r>
              <w:rPr>
                <w:rFonts w:ascii="Century Gothic" w:hAnsi="Century Gothic"/>
                <w:b/>
                <w:color w:val="FFFFFF"/>
                <w:szCs w:val="22"/>
              </w:rPr>
              <w:t>Vol. … No. ..</w:t>
            </w:r>
            <w:r w:rsidR="004419FE">
              <w:rPr>
                <w:rFonts w:ascii="Century Gothic" w:hAnsi="Century Gothic"/>
                <w:b/>
                <w:color w:val="FFFFFF"/>
                <w:szCs w:val="22"/>
              </w:rPr>
              <w:t xml:space="preserve">. </w:t>
            </w:r>
            <w:r w:rsidR="004419FE">
              <w:rPr>
                <w:rFonts w:ascii="Century Gothic" w:hAnsi="Century Gothic"/>
                <w:b/>
                <w:color w:val="FFFFFF"/>
                <w:szCs w:val="22"/>
                <w:lang w:val="id-ID"/>
              </w:rPr>
              <w:t>september.2021</w:t>
            </w:r>
            <w:r w:rsidR="004419FE">
              <w:rPr>
                <w:rFonts w:ascii="Century Gothic" w:hAnsi="Century Gothic"/>
                <w:b/>
                <w:color w:val="FFFFFF"/>
                <w:szCs w:val="22"/>
              </w:rPr>
              <w:t xml:space="preserve">. </w:t>
            </w:r>
          </w:p>
          <w:p w:rsidR="007D2798" w:rsidRPr="00BB3F74" w:rsidRDefault="007D2798" w:rsidP="007D2798">
            <w:pPr>
              <w:rPr>
                <w:rFonts w:ascii="Century Gothic" w:hAnsi="Century Gothic"/>
                <w:b/>
                <w:color w:val="FFFFFF"/>
                <w:szCs w:val="22"/>
              </w:rPr>
            </w:pPr>
          </w:p>
        </w:tc>
      </w:tr>
      <w:tr w:rsidR="0095590D" w:rsidRPr="003A259F" w:rsidTr="00A06D40">
        <w:trPr>
          <w:gridAfter w:val="1"/>
          <w:wAfter w:w="30" w:type="dxa"/>
          <w:trHeight w:val="80"/>
          <w:jc w:val="center"/>
        </w:trPr>
        <w:tc>
          <w:tcPr>
            <w:tcW w:w="4481" w:type="dxa"/>
            <w:gridSpan w:val="2"/>
            <w:shd w:val="clear" w:color="auto" w:fill="244061" w:themeFill="accent1" w:themeFillShade="80"/>
          </w:tcPr>
          <w:p w:rsidR="0095590D" w:rsidRPr="00BB3F74" w:rsidRDefault="0095590D" w:rsidP="00632149">
            <w:pPr>
              <w:jc w:val="left"/>
              <w:rPr>
                <w:rFonts w:ascii="Century Gothic" w:hAnsi="Century Gothic"/>
                <w:b/>
                <w:color w:val="943634"/>
                <w:sz w:val="2"/>
                <w:szCs w:val="2"/>
              </w:rPr>
            </w:pPr>
          </w:p>
        </w:tc>
        <w:tc>
          <w:tcPr>
            <w:tcW w:w="2406" w:type="dxa"/>
            <w:gridSpan w:val="2"/>
            <w:shd w:val="clear" w:color="auto" w:fill="244061" w:themeFill="accent1" w:themeFillShade="80"/>
          </w:tcPr>
          <w:p w:rsidR="0095590D" w:rsidRPr="00BB3F74" w:rsidRDefault="0095590D" w:rsidP="00632149">
            <w:pPr>
              <w:jc w:val="left"/>
              <w:rPr>
                <w:rFonts w:ascii="Century Gothic" w:hAnsi="Century Gothic"/>
                <w:b/>
                <w:color w:val="943634"/>
                <w:sz w:val="2"/>
                <w:szCs w:val="2"/>
              </w:rPr>
            </w:pPr>
          </w:p>
        </w:tc>
        <w:tc>
          <w:tcPr>
            <w:tcW w:w="3132" w:type="dxa"/>
            <w:shd w:val="clear" w:color="auto" w:fill="244061" w:themeFill="accent1" w:themeFillShade="80"/>
            <w:vAlign w:val="center"/>
          </w:tcPr>
          <w:p w:rsidR="0095590D" w:rsidRPr="00BB3F74" w:rsidRDefault="0095590D" w:rsidP="00632149">
            <w:pPr>
              <w:jc w:val="center"/>
              <w:rPr>
                <w:rFonts w:ascii="Century Gothic" w:hAnsi="Century Gothic"/>
                <w:b/>
                <w:color w:val="FFFFFF"/>
                <w:sz w:val="2"/>
                <w:szCs w:val="2"/>
              </w:rPr>
            </w:pPr>
          </w:p>
        </w:tc>
      </w:tr>
      <w:tr w:rsidR="0095590D" w:rsidRPr="003A259F" w:rsidTr="00EE6F55">
        <w:trPr>
          <w:gridAfter w:val="1"/>
          <w:wAfter w:w="30" w:type="dxa"/>
          <w:trHeight w:val="131"/>
          <w:jc w:val="center"/>
        </w:trPr>
        <w:tc>
          <w:tcPr>
            <w:tcW w:w="4481" w:type="dxa"/>
            <w:gridSpan w:val="2"/>
            <w:shd w:val="clear" w:color="auto" w:fill="auto"/>
          </w:tcPr>
          <w:p w:rsidR="0095590D" w:rsidRPr="00BB3F74" w:rsidRDefault="0095590D" w:rsidP="00632149">
            <w:pPr>
              <w:jc w:val="left"/>
              <w:rPr>
                <w:rFonts w:ascii="Century Gothic" w:hAnsi="Century Gothic"/>
                <w:b/>
                <w:color w:val="943634"/>
                <w:sz w:val="2"/>
                <w:szCs w:val="2"/>
              </w:rPr>
            </w:pPr>
          </w:p>
        </w:tc>
        <w:tc>
          <w:tcPr>
            <w:tcW w:w="2406" w:type="dxa"/>
            <w:gridSpan w:val="2"/>
            <w:shd w:val="clear" w:color="auto" w:fill="auto"/>
          </w:tcPr>
          <w:p w:rsidR="0095590D" w:rsidRPr="00BB3F74" w:rsidRDefault="0095590D" w:rsidP="00632149">
            <w:pPr>
              <w:jc w:val="left"/>
              <w:rPr>
                <w:rFonts w:ascii="Century Gothic" w:hAnsi="Century Gothic"/>
                <w:b/>
                <w:color w:val="943634"/>
                <w:sz w:val="2"/>
                <w:szCs w:val="2"/>
              </w:rPr>
            </w:pPr>
          </w:p>
        </w:tc>
        <w:tc>
          <w:tcPr>
            <w:tcW w:w="3132" w:type="dxa"/>
            <w:shd w:val="clear" w:color="auto" w:fill="auto"/>
            <w:vAlign w:val="center"/>
          </w:tcPr>
          <w:p w:rsidR="0095590D" w:rsidRPr="00BB3F74" w:rsidRDefault="0095590D" w:rsidP="00632149">
            <w:pPr>
              <w:jc w:val="center"/>
              <w:rPr>
                <w:rFonts w:ascii="Century Gothic" w:hAnsi="Century Gothic"/>
                <w:b/>
                <w:color w:val="FFFFFF"/>
                <w:sz w:val="2"/>
                <w:szCs w:val="2"/>
              </w:rPr>
            </w:pPr>
          </w:p>
        </w:tc>
      </w:tr>
      <w:tr w:rsidR="00E90328" w:rsidRPr="003A259F" w:rsidTr="00EE6F55">
        <w:trPr>
          <w:gridAfter w:val="1"/>
          <w:wAfter w:w="30" w:type="dxa"/>
          <w:trHeight w:val="2418"/>
          <w:jc w:val="center"/>
        </w:trPr>
        <w:tc>
          <w:tcPr>
            <w:tcW w:w="4006" w:type="dxa"/>
            <w:tcBorders>
              <w:bottom w:val="single" w:sz="8" w:space="0" w:color="1F497D" w:themeColor="text2"/>
            </w:tcBorders>
            <w:shd w:val="clear" w:color="auto" w:fill="auto"/>
          </w:tcPr>
          <w:p w:rsidR="00E90328" w:rsidRDefault="00E90328" w:rsidP="006B0256">
            <w:pPr>
              <w:jc w:val="center"/>
              <w:rPr>
                <w:rFonts w:ascii="Century Gothic" w:hAnsi="Century Gothic" w:cs="Times"/>
                <w:b/>
                <w:szCs w:val="22"/>
              </w:rPr>
            </w:pPr>
            <w:r w:rsidRPr="00BB3F74">
              <w:rPr>
                <w:rFonts w:ascii="Century Gothic" w:hAnsi="Century Gothic" w:cs="Times"/>
                <w:b/>
                <w:szCs w:val="22"/>
              </w:rPr>
              <w:t>Graphical abstract</w:t>
            </w:r>
          </w:p>
          <w:p w:rsidR="00E90328" w:rsidRPr="00BB3F74" w:rsidRDefault="00E90328" w:rsidP="006B0256">
            <w:pPr>
              <w:jc w:val="center"/>
              <w:rPr>
                <w:rFonts w:ascii="Century Gothic" w:hAnsi="Century Gothic" w:cs="Times"/>
                <w:b/>
                <w:szCs w:val="22"/>
              </w:rPr>
            </w:pPr>
            <w:r w:rsidRPr="00A96E4E">
              <w:rPr>
                <w:rFonts w:ascii="Century Gothic" w:hAnsi="Century Gothic" w:cs="Times"/>
                <w:b/>
                <w:noProof/>
                <w:szCs w:val="22"/>
              </w:rPr>
              <w:drawing>
                <wp:inline distT="0" distB="0" distL="0" distR="0">
                  <wp:extent cx="1757462" cy="1524000"/>
                  <wp:effectExtent l="0" t="0" r="0" b="0"/>
                  <wp:docPr id="3" name="Picture 3" descr="D:\UNASMAN\LPPM\JURNAL UNASMAN\PENGUSULAN ISSN ONLINE\JURNAL PERQGURUANG\Sampul Depan 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ASMAN\LPPM\JURNAL UNASMAN\PENGUSULAN ISSN ONLINE\JURNAL PERQGURUANG\Sampul Depan tum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110" cy="1529765"/>
                          </a:xfrm>
                          <a:prstGeom prst="rect">
                            <a:avLst/>
                          </a:prstGeom>
                          <a:noFill/>
                          <a:ln>
                            <a:noFill/>
                          </a:ln>
                        </pic:spPr>
                      </pic:pic>
                    </a:graphicData>
                  </a:graphic>
                </wp:inline>
              </w:drawing>
            </w:r>
          </w:p>
          <w:p w:rsidR="00E90328" w:rsidRPr="006B0256" w:rsidRDefault="00E90328" w:rsidP="006B0256">
            <w:pPr>
              <w:rPr>
                <w:rFonts w:ascii="Century" w:hAnsi="Century"/>
                <w:b/>
                <w:sz w:val="32"/>
                <w:szCs w:val="32"/>
              </w:rPr>
            </w:pPr>
          </w:p>
        </w:tc>
        <w:tc>
          <w:tcPr>
            <w:tcW w:w="6013" w:type="dxa"/>
            <w:gridSpan w:val="4"/>
            <w:tcBorders>
              <w:bottom w:val="single" w:sz="4" w:space="0" w:color="1F497D" w:themeColor="text2"/>
            </w:tcBorders>
            <w:shd w:val="clear" w:color="auto" w:fill="auto"/>
          </w:tcPr>
          <w:p w:rsidR="00E90328" w:rsidRDefault="00E90328" w:rsidP="00632149">
            <w:pPr>
              <w:jc w:val="right"/>
              <w:rPr>
                <w:rFonts w:ascii="Century Gothic" w:hAnsi="Century Gothic"/>
                <w:b/>
                <w:color w:val="000000" w:themeColor="text1"/>
                <w:sz w:val="20"/>
              </w:rPr>
            </w:pPr>
          </w:p>
          <w:p w:rsidR="004419FE" w:rsidRPr="004419FE" w:rsidRDefault="004419FE" w:rsidP="00632149">
            <w:pPr>
              <w:rPr>
                <w:rFonts w:ascii="Century" w:hAnsi="Century"/>
                <w:b/>
                <w:sz w:val="24"/>
                <w:szCs w:val="24"/>
                <w:lang w:val="id-ID"/>
              </w:rPr>
            </w:pPr>
            <w:r>
              <w:rPr>
                <w:rFonts w:ascii="Century" w:hAnsi="Century"/>
                <w:b/>
                <w:sz w:val="24"/>
                <w:szCs w:val="24"/>
                <w:lang w:val="id-ID"/>
              </w:rPr>
              <w:t>Analisis Dampak Sosial Alih Fungsi Lahan Pertanian Pada Petani Pemilik Lahan di Kecamatan Polewali</w:t>
            </w:r>
          </w:p>
          <w:p w:rsidR="00E90328" w:rsidRPr="00887D49" w:rsidRDefault="00E90328" w:rsidP="00632149">
            <w:pPr>
              <w:rPr>
                <w:rFonts w:ascii="Century" w:hAnsi="Century"/>
                <w:szCs w:val="22"/>
                <w:lang w:val="id-ID"/>
              </w:rPr>
            </w:pPr>
            <w:r>
              <w:rPr>
                <w:rFonts w:ascii="Century" w:hAnsi="Century"/>
                <w:szCs w:val="24"/>
                <w:vertAlign w:val="superscript"/>
              </w:rPr>
              <w:t>1*</w:t>
            </w:r>
            <w:r w:rsidR="004419FE">
              <w:rPr>
                <w:rFonts w:ascii="Century" w:hAnsi="Century" w:cs="Arial"/>
                <w:color w:val="000000" w:themeColor="text1"/>
                <w:szCs w:val="22"/>
                <w:lang w:val="id-ID"/>
              </w:rPr>
              <w:t>Nurwasila</w:t>
            </w:r>
            <w:r w:rsidRPr="008169B3">
              <w:rPr>
                <w:rFonts w:ascii="Century" w:hAnsi="Century"/>
                <w:szCs w:val="22"/>
              </w:rPr>
              <w:t>,</w:t>
            </w:r>
            <w:r>
              <w:rPr>
                <w:rFonts w:ascii="Century" w:hAnsi="Century"/>
                <w:szCs w:val="24"/>
                <w:vertAlign w:val="superscript"/>
              </w:rPr>
              <w:t>2</w:t>
            </w:r>
            <w:r>
              <w:rPr>
                <w:rFonts w:ascii="Century" w:hAnsi="Century" w:cs="Arial"/>
                <w:color w:val="000000" w:themeColor="text1"/>
                <w:szCs w:val="22"/>
                <w:lang w:val="id-ID"/>
              </w:rPr>
              <w:t>H. Syamsu Alam</w:t>
            </w:r>
            <w:r>
              <w:rPr>
                <w:rFonts w:ascii="Century" w:hAnsi="Century"/>
                <w:szCs w:val="24"/>
              </w:rPr>
              <w:t xml:space="preserve">, </w:t>
            </w:r>
            <w:r>
              <w:rPr>
                <w:rFonts w:ascii="Century" w:hAnsi="Century"/>
                <w:szCs w:val="24"/>
                <w:vertAlign w:val="superscript"/>
              </w:rPr>
              <w:t xml:space="preserve">3 </w:t>
            </w:r>
            <w:r>
              <w:rPr>
                <w:rFonts w:ascii="Century" w:hAnsi="Century"/>
                <w:szCs w:val="22"/>
                <w:lang w:val="id-ID"/>
              </w:rPr>
              <w:t>Ade Rahayu</w:t>
            </w:r>
          </w:p>
          <w:p w:rsidR="00E90328" w:rsidRDefault="00E90328" w:rsidP="00632149">
            <w:pPr>
              <w:jc w:val="left"/>
              <w:rPr>
                <w:rFonts w:ascii="Century" w:hAnsi="Century"/>
                <w:szCs w:val="22"/>
              </w:rPr>
            </w:pPr>
          </w:p>
          <w:p w:rsidR="00E90328" w:rsidRPr="00A96E4E" w:rsidRDefault="00E90328" w:rsidP="00632149">
            <w:pPr>
              <w:jc w:val="left"/>
              <w:rPr>
                <w:rFonts w:ascii="Century" w:hAnsi="Century"/>
                <w:color w:val="000000" w:themeColor="text1"/>
              </w:rPr>
            </w:pPr>
            <w:r w:rsidRPr="00A96E4E">
              <w:rPr>
                <w:rFonts w:ascii="Century" w:hAnsi="Century"/>
                <w:color w:val="000000" w:themeColor="text1"/>
              </w:rPr>
              <w:t>*</w:t>
            </w:r>
            <w:r>
              <w:rPr>
                <w:rFonts w:ascii="Century" w:hAnsi="Century"/>
                <w:color w:val="000000" w:themeColor="text1"/>
              </w:rPr>
              <w:t>Program Studi Pendidikan Pancasila dan Kewarganegaraan Fakultas Keguruan dan Ilmu Pendidikan Universitas Al Asyariah Mandar</w:t>
            </w:r>
          </w:p>
          <w:p w:rsidR="00E90328" w:rsidRPr="006B0256" w:rsidRDefault="0004503B" w:rsidP="004419FE">
            <w:pPr>
              <w:rPr>
                <w:rFonts w:ascii="Century Gothic" w:hAnsi="Century Gothic"/>
                <w:b/>
                <w:color w:val="000000" w:themeColor="text1"/>
                <w:sz w:val="20"/>
              </w:rPr>
            </w:pPr>
            <w:hyperlink r:id="rId9" w:history="1">
              <w:r w:rsidR="004419FE" w:rsidRPr="0098513B">
                <w:rPr>
                  <w:rStyle w:val="Hyperlink"/>
                  <w:rFonts w:ascii="Century" w:hAnsi="Century"/>
                  <w:lang w:val="id-ID"/>
                </w:rPr>
                <w:t>nurwasilahasan</w:t>
              </w:r>
              <w:r w:rsidR="004419FE" w:rsidRPr="0098513B">
                <w:rPr>
                  <w:rStyle w:val="Hyperlink"/>
                  <w:rFonts w:ascii="Century" w:hAnsi="Century"/>
                </w:rPr>
                <w:t>@gmail.com</w:t>
              </w:r>
            </w:hyperlink>
          </w:p>
        </w:tc>
      </w:tr>
      <w:tr w:rsidR="00E90328" w:rsidRPr="003A259F" w:rsidTr="004A651F">
        <w:trPr>
          <w:trHeight w:val="7677"/>
          <w:jc w:val="center"/>
        </w:trPr>
        <w:tc>
          <w:tcPr>
            <w:tcW w:w="5195" w:type="dxa"/>
            <w:gridSpan w:val="3"/>
            <w:tcBorders>
              <w:top w:val="single" w:sz="8" w:space="0" w:color="1F497D" w:themeColor="text2"/>
              <w:bottom w:val="single" w:sz="4" w:space="0" w:color="943634"/>
            </w:tcBorders>
            <w:shd w:val="clear" w:color="auto" w:fill="C6D9F1" w:themeFill="text2" w:themeFillTint="33"/>
          </w:tcPr>
          <w:p w:rsidR="004419FE" w:rsidRPr="004419FE" w:rsidRDefault="004419FE" w:rsidP="004419FE">
            <w:pPr>
              <w:spacing w:before="240"/>
              <w:rPr>
                <w:rFonts w:ascii="Century" w:hAnsi="Century" w:cs="Times"/>
                <w:b/>
                <w:sz w:val="16"/>
                <w:szCs w:val="22"/>
              </w:rPr>
            </w:pPr>
            <w:r w:rsidRPr="004419FE">
              <w:rPr>
                <w:rFonts w:ascii="Century" w:hAnsi="Century" w:cs="Times"/>
                <w:b/>
                <w:sz w:val="16"/>
                <w:szCs w:val="22"/>
              </w:rPr>
              <w:t>ABSTRACT</w:t>
            </w:r>
          </w:p>
          <w:p w:rsidR="004419FE" w:rsidRPr="004419FE" w:rsidRDefault="004419FE" w:rsidP="004419FE">
            <w:pPr>
              <w:spacing w:before="240"/>
              <w:rPr>
                <w:rFonts w:ascii="Arial" w:hAnsi="Arial" w:cs="Arial"/>
                <w:sz w:val="16"/>
                <w:szCs w:val="22"/>
                <w:lang w:val="id-ID"/>
              </w:rPr>
            </w:pPr>
            <w:r w:rsidRPr="004419FE">
              <w:rPr>
                <w:rFonts w:ascii="Arial" w:hAnsi="Arial" w:cs="Arial"/>
                <w:b/>
                <w:sz w:val="16"/>
                <w:szCs w:val="22"/>
              </w:rPr>
              <w:t>NURWASILA.2021</w:t>
            </w:r>
            <w:r w:rsidRPr="004419FE">
              <w:rPr>
                <w:rFonts w:ascii="Arial" w:hAnsi="Arial" w:cs="Arial"/>
                <w:sz w:val="16"/>
                <w:szCs w:val="22"/>
              </w:rPr>
              <w:t xml:space="preserve"> Analysis of the Social Impact of Agricultural Land Transfer on Land Owners in Polewali District, Polewali Mandar Regency. (Supervised b</w:t>
            </w:r>
            <w:r>
              <w:rPr>
                <w:rFonts w:ascii="Arial" w:hAnsi="Arial" w:cs="Arial"/>
                <w:sz w:val="16"/>
                <w:szCs w:val="22"/>
              </w:rPr>
              <w:t>y H.Syamsu Alam and Ade Rahayu</w:t>
            </w:r>
            <w:r>
              <w:rPr>
                <w:rFonts w:ascii="Arial" w:hAnsi="Arial" w:cs="Arial"/>
                <w:sz w:val="16"/>
                <w:szCs w:val="22"/>
                <w:lang w:val="id-ID"/>
              </w:rPr>
              <w:t>)</w:t>
            </w:r>
          </w:p>
          <w:p w:rsidR="004419FE" w:rsidRPr="004419FE" w:rsidRDefault="00DF557A" w:rsidP="004419FE">
            <w:pPr>
              <w:spacing w:before="240"/>
              <w:rPr>
                <w:rFonts w:ascii="Arial" w:hAnsi="Arial" w:cs="Arial"/>
                <w:sz w:val="16"/>
                <w:szCs w:val="22"/>
              </w:rPr>
            </w:pPr>
            <w:r w:rsidRPr="00DF557A">
              <w:rPr>
                <w:rFonts w:ascii="Arial" w:hAnsi="Arial" w:cs="Arial"/>
                <w:sz w:val="16"/>
                <w:szCs w:val="22"/>
              </w:rPr>
              <w:t>This study, which was conducted in Polewari in Polewali Mandar Regency, analyzed the social impact of conversion of agricultural land to land owners, various conversions of productive agricultural land into settlements, and social impacts on agricultural communities. Most of the population work as farmers, especially in the research area. Changes in the condition of agricultural land, farmers have lost livelihoods for many and affect the income of landowners. The purpose of this study was to analyze the social impact of the conversion of agricultural land in Polewali sub-district. The research method used is descriptive qualitative. As a theoretical basis, this research uses data collection techniques using observation, interviews, and document review related to the research topic. The results of the study of the social impact of agricultural land conversion on land-owning farmers in Polewali sub-district received a positive response from land-owning farmers and the emergence of responses from land-owning farmers regarding decreased income after selling their agricultural land or conversion of agricultural land.</w:t>
            </w:r>
            <w:r w:rsidR="004419FE" w:rsidRPr="004419FE">
              <w:rPr>
                <w:rFonts w:ascii="Arial" w:hAnsi="Arial" w:cs="Arial"/>
                <w:sz w:val="16"/>
                <w:szCs w:val="22"/>
              </w:rPr>
              <w:cr/>
            </w:r>
          </w:p>
          <w:p w:rsidR="004419FE" w:rsidRPr="004419FE" w:rsidRDefault="004419FE" w:rsidP="004419FE">
            <w:pPr>
              <w:spacing w:before="240"/>
              <w:rPr>
                <w:rFonts w:ascii="Arial" w:hAnsi="Arial" w:cs="Arial"/>
                <w:sz w:val="16"/>
                <w:szCs w:val="22"/>
                <w:lang w:val="id-ID"/>
              </w:rPr>
            </w:pPr>
          </w:p>
          <w:p w:rsidR="004419FE" w:rsidRPr="004419FE" w:rsidRDefault="004419FE" w:rsidP="004419FE">
            <w:pPr>
              <w:spacing w:before="240"/>
              <w:rPr>
                <w:rFonts w:ascii="Arial" w:hAnsi="Arial" w:cs="Arial"/>
                <w:sz w:val="16"/>
                <w:szCs w:val="22"/>
              </w:rPr>
            </w:pPr>
            <w:r w:rsidRPr="004419FE">
              <w:rPr>
                <w:rFonts w:ascii="Arial" w:hAnsi="Arial" w:cs="Arial"/>
                <w:sz w:val="16"/>
                <w:szCs w:val="22"/>
              </w:rPr>
              <w:t>Keywords: Social Impact, Agricultural Land Transfer, Farmers Land Owners</w:t>
            </w:r>
          </w:p>
          <w:p w:rsidR="004419FE" w:rsidRPr="004419FE" w:rsidRDefault="004419FE" w:rsidP="004419FE">
            <w:pPr>
              <w:spacing w:before="240"/>
              <w:rPr>
                <w:rFonts w:ascii="Century" w:hAnsi="Century" w:cs="Times"/>
                <w:b/>
                <w:szCs w:val="22"/>
              </w:rPr>
            </w:pPr>
          </w:p>
          <w:p w:rsidR="00E90328" w:rsidRPr="00953767" w:rsidRDefault="00E90328" w:rsidP="006E1408">
            <w:pPr>
              <w:ind w:right="567"/>
              <w:rPr>
                <w:rFonts w:ascii="Century" w:hAnsi="Century"/>
                <w:b/>
                <w:i/>
                <w:sz w:val="18"/>
                <w:szCs w:val="18"/>
              </w:rPr>
            </w:pPr>
          </w:p>
        </w:tc>
        <w:tc>
          <w:tcPr>
            <w:tcW w:w="4854" w:type="dxa"/>
            <w:gridSpan w:val="3"/>
            <w:tcBorders>
              <w:top w:val="single" w:sz="8" w:space="0" w:color="1F497D" w:themeColor="text2"/>
              <w:bottom w:val="single" w:sz="4" w:space="0" w:color="943634"/>
            </w:tcBorders>
            <w:shd w:val="clear" w:color="auto" w:fill="C6D9F1" w:themeFill="text2" w:themeFillTint="33"/>
          </w:tcPr>
          <w:p w:rsidR="004419FE" w:rsidRDefault="004419FE" w:rsidP="004419FE">
            <w:pPr>
              <w:rPr>
                <w:rFonts w:ascii="Arial" w:hAnsi="Arial" w:cs="Arial"/>
                <w:b/>
                <w:sz w:val="24"/>
                <w:szCs w:val="24"/>
              </w:rPr>
            </w:pPr>
          </w:p>
          <w:p w:rsidR="004419FE" w:rsidRPr="004419FE" w:rsidRDefault="004419FE" w:rsidP="004419FE">
            <w:pPr>
              <w:jc w:val="center"/>
              <w:rPr>
                <w:rFonts w:ascii="Arial" w:hAnsi="Arial" w:cs="Arial"/>
                <w:b/>
                <w:sz w:val="16"/>
                <w:szCs w:val="24"/>
              </w:rPr>
            </w:pPr>
            <w:r w:rsidRPr="004419FE">
              <w:rPr>
                <w:rFonts w:ascii="Arial" w:hAnsi="Arial" w:cs="Arial"/>
                <w:b/>
                <w:sz w:val="16"/>
                <w:szCs w:val="24"/>
              </w:rPr>
              <w:t>ABSTRAK</w:t>
            </w:r>
          </w:p>
          <w:p w:rsidR="004419FE" w:rsidRPr="004419FE" w:rsidRDefault="004419FE" w:rsidP="004419FE">
            <w:pPr>
              <w:spacing w:line="276" w:lineRule="auto"/>
              <w:rPr>
                <w:rFonts w:ascii="Arial" w:hAnsi="Arial" w:cs="Arial"/>
                <w:sz w:val="16"/>
                <w:szCs w:val="24"/>
              </w:rPr>
            </w:pPr>
            <w:r w:rsidRPr="004419FE">
              <w:rPr>
                <w:rFonts w:ascii="Arial" w:hAnsi="Arial" w:cs="Arial"/>
                <w:b/>
                <w:sz w:val="16"/>
                <w:szCs w:val="24"/>
              </w:rPr>
              <w:t>NURWASILA.2021</w:t>
            </w:r>
            <w:r w:rsidRPr="004419FE">
              <w:rPr>
                <w:rFonts w:ascii="Arial" w:hAnsi="Arial" w:cs="Arial"/>
                <w:sz w:val="16"/>
                <w:szCs w:val="24"/>
              </w:rPr>
              <w:t xml:space="preserve"> Analisis Dampak Sosial Alih Fungsi Lahan Pertanian Pada Petani Pemilik Lahan di Kecamatan Polewali Kabupaten Polewali Mandar.(Dibimbing oleh H.Syamsu Alam dan Ade Rahayu )</w:t>
            </w:r>
          </w:p>
          <w:p w:rsidR="004419FE" w:rsidRPr="004419FE" w:rsidRDefault="004419FE" w:rsidP="004419FE">
            <w:pPr>
              <w:spacing w:line="276" w:lineRule="auto"/>
              <w:rPr>
                <w:rFonts w:ascii="Arial" w:hAnsi="Arial" w:cs="Arial"/>
                <w:sz w:val="16"/>
                <w:szCs w:val="24"/>
              </w:rPr>
            </w:pPr>
          </w:p>
          <w:p w:rsidR="004419FE" w:rsidRPr="004419FE" w:rsidRDefault="00165259" w:rsidP="004419FE">
            <w:pPr>
              <w:spacing w:line="276" w:lineRule="auto"/>
              <w:rPr>
                <w:rFonts w:ascii="Arial" w:hAnsi="Arial" w:cs="Arial"/>
                <w:sz w:val="16"/>
                <w:szCs w:val="24"/>
              </w:rPr>
            </w:pPr>
            <w:r w:rsidRPr="00165259">
              <w:rPr>
                <w:rFonts w:ascii="Arial" w:hAnsi="Arial" w:cs="Arial"/>
                <w:sz w:val="16"/>
                <w:szCs w:val="24"/>
              </w:rPr>
              <w:t xml:space="preserve">Kajian yang dilakukan </w:t>
            </w:r>
            <w:r w:rsidR="006F3FCA">
              <w:rPr>
                <w:rFonts w:ascii="Arial" w:hAnsi="Arial" w:cs="Arial"/>
                <w:sz w:val="16"/>
                <w:szCs w:val="24"/>
              </w:rPr>
              <w:t>di</w:t>
            </w:r>
            <w:r w:rsidR="006F3FCA">
              <w:rPr>
                <w:rFonts w:ascii="Arial" w:hAnsi="Arial" w:cs="Arial"/>
                <w:sz w:val="16"/>
                <w:szCs w:val="24"/>
                <w:lang w:val="id-ID"/>
              </w:rPr>
              <w:t xml:space="preserve"> kecamatan </w:t>
            </w:r>
            <w:r w:rsidR="006F3FCA">
              <w:rPr>
                <w:rFonts w:ascii="Arial" w:hAnsi="Arial" w:cs="Arial"/>
                <w:sz w:val="16"/>
                <w:szCs w:val="24"/>
              </w:rPr>
              <w:t>Polewa</w:t>
            </w:r>
            <w:r w:rsidR="006F3FCA">
              <w:rPr>
                <w:rFonts w:ascii="Arial" w:hAnsi="Arial" w:cs="Arial"/>
                <w:sz w:val="16"/>
                <w:szCs w:val="24"/>
                <w:lang w:val="id-ID"/>
              </w:rPr>
              <w:t>l</w:t>
            </w:r>
            <w:r w:rsidR="006F3FCA">
              <w:rPr>
                <w:rFonts w:ascii="Arial" w:hAnsi="Arial" w:cs="Arial"/>
                <w:sz w:val="16"/>
                <w:szCs w:val="24"/>
              </w:rPr>
              <w:t>i</w:t>
            </w:r>
            <w:r w:rsidR="006F3FCA">
              <w:rPr>
                <w:rFonts w:ascii="Arial" w:hAnsi="Arial" w:cs="Arial"/>
                <w:sz w:val="16"/>
                <w:szCs w:val="24"/>
                <w:lang w:val="id-ID"/>
              </w:rPr>
              <w:t xml:space="preserve">, </w:t>
            </w:r>
            <w:r w:rsidR="00F40AD9">
              <w:rPr>
                <w:rFonts w:ascii="Arial" w:hAnsi="Arial" w:cs="Arial"/>
                <w:sz w:val="16"/>
                <w:szCs w:val="24"/>
              </w:rPr>
              <w:t>Kabupaten Polewa</w:t>
            </w:r>
            <w:r w:rsidR="00F40AD9">
              <w:rPr>
                <w:rFonts w:ascii="Arial" w:hAnsi="Arial" w:cs="Arial"/>
                <w:sz w:val="16"/>
                <w:szCs w:val="24"/>
                <w:lang w:val="id-ID"/>
              </w:rPr>
              <w:t>l</w:t>
            </w:r>
            <w:r w:rsidRPr="00165259">
              <w:rPr>
                <w:rFonts w:ascii="Arial" w:hAnsi="Arial" w:cs="Arial"/>
                <w:sz w:val="16"/>
                <w:szCs w:val="24"/>
              </w:rPr>
              <w:t>i</w:t>
            </w:r>
            <w:r w:rsidR="00F40AD9">
              <w:rPr>
                <w:rFonts w:ascii="Arial" w:hAnsi="Arial" w:cs="Arial"/>
                <w:sz w:val="16"/>
                <w:szCs w:val="24"/>
                <w:lang w:val="id-ID"/>
              </w:rPr>
              <w:t xml:space="preserve"> </w:t>
            </w:r>
            <w:r w:rsidR="00F40AD9">
              <w:rPr>
                <w:rFonts w:ascii="Arial" w:hAnsi="Arial" w:cs="Arial"/>
                <w:sz w:val="16"/>
                <w:szCs w:val="24"/>
              </w:rPr>
              <w:t>mand</w:t>
            </w:r>
            <w:r w:rsidR="00F40AD9">
              <w:rPr>
                <w:rFonts w:ascii="Arial" w:hAnsi="Arial" w:cs="Arial"/>
                <w:sz w:val="16"/>
                <w:szCs w:val="24"/>
                <w:lang w:val="id-ID"/>
              </w:rPr>
              <w:t>a</w:t>
            </w:r>
            <w:r w:rsidRPr="00165259">
              <w:rPr>
                <w:rFonts w:ascii="Arial" w:hAnsi="Arial" w:cs="Arial"/>
                <w:sz w:val="16"/>
                <w:szCs w:val="24"/>
              </w:rPr>
              <w:t>r ini menganalisis dampak sosial alih fungsi lahan pertanian kepada pemilik lahan, berbagai alih fungsi lahan pertanian produktif menjadi pemukiman, dan dampak sosial terhadap masyarakat pertanian. Sebagian besar penduduk bekerja sebagai pe</w:t>
            </w:r>
            <w:r w:rsidR="00F40AD9">
              <w:rPr>
                <w:rFonts w:ascii="Arial" w:hAnsi="Arial" w:cs="Arial"/>
                <w:sz w:val="16"/>
                <w:szCs w:val="24"/>
              </w:rPr>
              <w:t xml:space="preserve">tani </w:t>
            </w:r>
            <w:r w:rsidR="00F40AD9">
              <w:rPr>
                <w:rFonts w:ascii="Arial" w:hAnsi="Arial" w:cs="Arial"/>
                <w:sz w:val="16"/>
                <w:szCs w:val="24"/>
                <w:lang w:val="id-ID"/>
              </w:rPr>
              <w:t>khususnya di wilaya</w:t>
            </w:r>
            <w:r w:rsidR="006F3FCA">
              <w:rPr>
                <w:rFonts w:ascii="Arial" w:hAnsi="Arial" w:cs="Arial"/>
                <w:sz w:val="16"/>
                <w:szCs w:val="24"/>
                <w:lang w:val="id-ID"/>
              </w:rPr>
              <w:t>h</w:t>
            </w:r>
            <w:r w:rsidR="00F40AD9">
              <w:rPr>
                <w:rFonts w:ascii="Arial" w:hAnsi="Arial" w:cs="Arial"/>
                <w:sz w:val="16"/>
                <w:szCs w:val="24"/>
                <w:lang w:val="id-ID"/>
              </w:rPr>
              <w:t xml:space="preserve"> penelitian.</w:t>
            </w:r>
            <w:r w:rsidRPr="00165259">
              <w:rPr>
                <w:rFonts w:ascii="Arial" w:hAnsi="Arial" w:cs="Arial"/>
                <w:sz w:val="16"/>
                <w:szCs w:val="24"/>
              </w:rPr>
              <w:t xml:space="preserve"> Perubahan kondisi lahan pertanian</w:t>
            </w:r>
            <w:r w:rsidR="00F40AD9">
              <w:rPr>
                <w:rFonts w:ascii="Arial" w:hAnsi="Arial" w:cs="Arial"/>
                <w:sz w:val="16"/>
                <w:szCs w:val="24"/>
                <w:lang w:val="id-ID"/>
              </w:rPr>
              <w:t>, petani</w:t>
            </w:r>
            <w:r w:rsidRPr="00165259">
              <w:rPr>
                <w:rFonts w:ascii="Arial" w:hAnsi="Arial" w:cs="Arial"/>
                <w:sz w:val="16"/>
                <w:szCs w:val="24"/>
              </w:rPr>
              <w:t xml:space="preserve"> telah kehilangan mat</w:t>
            </w:r>
            <w:r w:rsidR="00F40AD9">
              <w:rPr>
                <w:rFonts w:ascii="Arial" w:hAnsi="Arial" w:cs="Arial"/>
                <w:sz w:val="16"/>
                <w:szCs w:val="24"/>
              </w:rPr>
              <w:t>a pencaharian bagi banyak</w:t>
            </w:r>
            <w:r w:rsidRPr="00165259">
              <w:rPr>
                <w:rFonts w:ascii="Arial" w:hAnsi="Arial" w:cs="Arial"/>
                <w:sz w:val="16"/>
                <w:szCs w:val="24"/>
              </w:rPr>
              <w:t xml:space="preserve"> dan mempengaruhi pendapatan pemilik tanah. Tujuan dari penelitian ini adalah untuk menganalisis dampak sosial alih fungsi lah</w:t>
            </w:r>
            <w:r w:rsidR="00F40AD9">
              <w:rPr>
                <w:rFonts w:ascii="Arial" w:hAnsi="Arial" w:cs="Arial"/>
                <w:sz w:val="16"/>
                <w:szCs w:val="24"/>
              </w:rPr>
              <w:t xml:space="preserve">an pertanian di </w:t>
            </w:r>
            <w:r w:rsidR="00F40AD9">
              <w:rPr>
                <w:rFonts w:ascii="Arial" w:hAnsi="Arial" w:cs="Arial"/>
                <w:sz w:val="16"/>
                <w:szCs w:val="24"/>
                <w:lang w:val="id-ID"/>
              </w:rPr>
              <w:t>kecamatan polewali</w:t>
            </w:r>
            <w:r w:rsidRPr="00165259">
              <w:rPr>
                <w:rFonts w:ascii="Arial" w:hAnsi="Arial" w:cs="Arial"/>
                <w:sz w:val="16"/>
                <w:szCs w:val="24"/>
              </w:rPr>
              <w:t>. Metode penelitian yang</w:t>
            </w:r>
            <w:r w:rsidR="00F40AD9">
              <w:rPr>
                <w:rFonts w:ascii="Arial" w:hAnsi="Arial" w:cs="Arial"/>
                <w:sz w:val="16"/>
                <w:szCs w:val="24"/>
              </w:rPr>
              <w:t xml:space="preserve"> digunakan adalah deskriptif</w:t>
            </w:r>
            <w:r w:rsidRPr="00165259">
              <w:rPr>
                <w:rFonts w:ascii="Arial" w:hAnsi="Arial" w:cs="Arial"/>
                <w:sz w:val="16"/>
                <w:szCs w:val="24"/>
              </w:rPr>
              <w:t xml:space="preserve"> kualitatif. Sebagai landasan teori, penelitian ini menggunakan teknik pengumpulan data yang menggunaka</w:t>
            </w:r>
            <w:r w:rsidR="00F40AD9">
              <w:rPr>
                <w:rFonts w:ascii="Arial" w:hAnsi="Arial" w:cs="Arial"/>
                <w:sz w:val="16"/>
                <w:szCs w:val="24"/>
              </w:rPr>
              <w:t>n observasi, wawancara, dan</w:t>
            </w:r>
            <w:r w:rsidRPr="00165259">
              <w:rPr>
                <w:rFonts w:ascii="Arial" w:hAnsi="Arial" w:cs="Arial"/>
                <w:sz w:val="16"/>
                <w:szCs w:val="24"/>
              </w:rPr>
              <w:t xml:space="preserve"> telaah dokumen yang berkaitan dengan topik penelitian.</w:t>
            </w:r>
            <w:r>
              <w:rPr>
                <w:rFonts w:ascii="Arial" w:hAnsi="Arial" w:cs="Arial"/>
                <w:sz w:val="16"/>
                <w:szCs w:val="24"/>
                <w:lang w:val="id-ID"/>
              </w:rPr>
              <w:t xml:space="preserve"> </w:t>
            </w:r>
            <w:r w:rsidR="004419FE" w:rsidRPr="004419FE">
              <w:rPr>
                <w:rFonts w:ascii="Arial" w:hAnsi="Arial" w:cs="Arial"/>
                <w:sz w:val="16"/>
                <w:szCs w:val="24"/>
              </w:rPr>
              <w:t>Hasil penelitian dampak sosial alih fungsi lahan pertanian pada petani pemilik lahan di kecamatan polewali mendapatkan respon yang positif dari petani pemilik lahan dan munculnya tanggapan dari petani pemilik lahan terkait pendapatan yang menurun setelah menjual lahan pertanian mereka atau alih fungsi lahan pertanian.</w:t>
            </w:r>
          </w:p>
          <w:p w:rsidR="004419FE" w:rsidRPr="004419FE" w:rsidRDefault="004419FE" w:rsidP="004419FE">
            <w:pPr>
              <w:rPr>
                <w:rFonts w:ascii="Arial" w:hAnsi="Arial" w:cs="Arial"/>
                <w:sz w:val="16"/>
                <w:szCs w:val="24"/>
                <w:lang w:val="id-ID"/>
              </w:rPr>
            </w:pPr>
          </w:p>
          <w:p w:rsidR="004419FE" w:rsidRPr="004419FE" w:rsidRDefault="004419FE" w:rsidP="004419FE">
            <w:pPr>
              <w:jc w:val="center"/>
              <w:rPr>
                <w:rFonts w:ascii="Arial" w:hAnsi="Arial" w:cs="Arial"/>
                <w:sz w:val="16"/>
                <w:szCs w:val="24"/>
              </w:rPr>
            </w:pPr>
          </w:p>
          <w:p w:rsidR="004419FE" w:rsidRPr="004419FE" w:rsidRDefault="004419FE" w:rsidP="004419FE">
            <w:pPr>
              <w:jc w:val="center"/>
              <w:rPr>
                <w:rFonts w:ascii="Arial" w:hAnsi="Arial" w:cs="Arial"/>
                <w:sz w:val="16"/>
                <w:szCs w:val="24"/>
              </w:rPr>
            </w:pPr>
          </w:p>
          <w:p w:rsidR="004419FE" w:rsidRPr="004419FE" w:rsidRDefault="004419FE" w:rsidP="004419FE">
            <w:pPr>
              <w:jc w:val="left"/>
              <w:rPr>
                <w:rFonts w:ascii="Arial" w:hAnsi="Arial" w:cs="Arial"/>
                <w:sz w:val="16"/>
                <w:szCs w:val="24"/>
              </w:rPr>
            </w:pPr>
            <w:r w:rsidRPr="004419FE">
              <w:rPr>
                <w:rFonts w:ascii="Arial" w:hAnsi="Arial" w:cs="Arial"/>
                <w:sz w:val="16"/>
                <w:szCs w:val="24"/>
              </w:rPr>
              <w:t>Kata Kunci : Dampak Sosial,Alih Fungsi Lahan Pertanian, Petani Pemilik Lahan</w:t>
            </w:r>
          </w:p>
          <w:p w:rsidR="00E90328" w:rsidRPr="00BB3F74" w:rsidRDefault="00E90328" w:rsidP="00A06D40">
            <w:pPr>
              <w:rPr>
                <w:rFonts w:ascii="Century Gothic" w:hAnsi="Century Gothic" w:cs="Times"/>
                <w:sz w:val="16"/>
                <w:szCs w:val="16"/>
              </w:rPr>
            </w:pPr>
          </w:p>
          <w:p w:rsidR="00E90328" w:rsidRPr="006B0256" w:rsidRDefault="00E90328" w:rsidP="00A06D40">
            <w:pPr>
              <w:rPr>
                <w:rFonts w:ascii="Century Gothic" w:hAnsi="Century Gothic"/>
                <w:b/>
                <w:color w:val="000000" w:themeColor="text1"/>
                <w:sz w:val="20"/>
              </w:rPr>
            </w:pPr>
          </w:p>
        </w:tc>
      </w:tr>
      <w:tr w:rsidR="00E90328" w:rsidRPr="003A259F" w:rsidTr="00EE6F55">
        <w:trPr>
          <w:gridAfter w:val="1"/>
          <w:wAfter w:w="30" w:type="dxa"/>
          <w:trHeight w:val="204"/>
          <w:jc w:val="center"/>
        </w:trPr>
        <w:tc>
          <w:tcPr>
            <w:tcW w:w="10019" w:type="dxa"/>
            <w:gridSpan w:val="5"/>
            <w:tcBorders>
              <w:top w:val="single" w:sz="8" w:space="0" w:color="1F497D" w:themeColor="text2"/>
              <w:bottom w:val="single" w:sz="4" w:space="0" w:color="1F497D" w:themeColor="text2"/>
            </w:tcBorders>
            <w:shd w:val="clear" w:color="auto" w:fill="auto"/>
          </w:tcPr>
          <w:p w:rsidR="00E90328" w:rsidRDefault="00E90328" w:rsidP="00AB3A17">
            <w:pPr>
              <w:spacing w:before="240"/>
              <w:jc w:val="left"/>
              <w:rPr>
                <w:rFonts w:ascii="Century Gothic" w:hAnsi="Century Gothic"/>
                <w:b/>
                <w:color w:val="000000" w:themeColor="text1"/>
                <w:sz w:val="20"/>
              </w:rPr>
            </w:pPr>
            <w:r w:rsidRPr="006B0256">
              <w:rPr>
                <w:rFonts w:ascii="Century Gothic" w:hAnsi="Century Gothic"/>
                <w:b/>
                <w:color w:val="000000" w:themeColor="text1"/>
                <w:sz w:val="20"/>
              </w:rPr>
              <w:t>Article history</w:t>
            </w:r>
          </w:p>
          <w:p w:rsidR="00E90328" w:rsidRPr="006B0256" w:rsidRDefault="00E90328" w:rsidP="006B0256">
            <w:pPr>
              <w:jc w:val="left"/>
              <w:rPr>
                <w:rFonts w:ascii="Century Gothic" w:hAnsi="Century Gothic"/>
                <w:b/>
                <w:color w:val="000000" w:themeColor="text1"/>
                <w:sz w:val="20"/>
              </w:rPr>
            </w:pPr>
            <w:r>
              <w:rPr>
                <w:rFonts w:ascii="Century Gothic" w:hAnsi="Century Gothic"/>
                <w:b/>
                <w:color w:val="000000" w:themeColor="text1"/>
                <w:sz w:val="20"/>
              </w:rPr>
              <w:t>DOI: …………………..</w:t>
            </w:r>
          </w:p>
          <w:p w:rsidR="00E90328" w:rsidRPr="00F33F73" w:rsidRDefault="00E90328" w:rsidP="006B0256">
            <w:pPr>
              <w:jc w:val="left"/>
              <w:rPr>
                <w:rFonts w:ascii="Century Gothic" w:hAnsi="Century Gothic"/>
                <w:i/>
                <w:color w:val="000000" w:themeColor="text1"/>
                <w:sz w:val="20"/>
                <w:lang w:val="id-ID"/>
              </w:rPr>
            </w:pPr>
            <w:r w:rsidRPr="00266D2B">
              <w:rPr>
                <w:rFonts w:ascii="Century Gothic" w:hAnsi="Century Gothic"/>
                <w:b/>
                <w:bCs/>
                <w:color w:val="000000" w:themeColor="text1"/>
                <w:sz w:val="20"/>
              </w:rPr>
              <w:t>Received :</w:t>
            </w:r>
            <w:r w:rsidR="00F33F73">
              <w:rPr>
                <w:rFonts w:ascii="Century Gothic" w:hAnsi="Century Gothic"/>
                <w:i/>
                <w:color w:val="000000" w:themeColor="text1"/>
                <w:sz w:val="20"/>
              </w:rPr>
              <w:t xml:space="preserve"> ……………202</w:t>
            </w:r>
            <w:r w:rsidR="00F33F73">
              <w:rPr>
                <w:rFonts w:ascii="Century Gothic" w:hAnsi="Century Gothic"/>
                <w:i/>
                <w:color w:val="000000" w:themeColor="text1"/>
                <w:sz w:val="20"/>
                <w:lang w:val="id-ID"/>
              </w:rPr>
              <w:t>1</w:t>
            </w:r>
            <w:r>
              <w:rPr>
                <w:rFonts w:ascii="Century Gothic" w:hAnsi="Century Gothic"/>
                <w:i/>
                <w:color w:val="000000" w:themeColor="text1"/>
                <w:sz w:val="20"/>
              </w:rPr>
              <w:t xml:space="preserve"> | </w:t>
            </w:r>
            <w:r w:rsidRPr="00266D2B">
              <w:rPr>
                <w:rFonts w:ascii="Century Gothic" w:hAnsi="Century Gothic"/>
                <w:b/>
                <w:bCs/>
                <w:color w:val="000000" w:themeColor="text1"/>
                <w:sz w:val="20"/>
              </w:rPr>
              <w:t>Received in revised form :</w:t>
            </w:r>
            <w:r>
              <w:rPr>
                <w:rFonts w:ascii="Century Gothic" w:hAnsi="Century Gothic"/>
                <w:i/>
                <w:color w:val="000000" w:themeColor="text1"/>
                <w:sz w:val="20"/>
              </w:rPr>
              <w:t>………………</w:t>
            </w:r>
            <w:r w:rsidRPr="006B0256">
              <w:rPr>
                <w:rFonts w:ascii="Century Gothic" w:hAnsi="Century Gothic"/>
                <w:i/>
                <w:color w:val="000000" w:themeColor="text1"/>
                <w:sz w:val="20"/>
              </w:rPr>
              <w:t>20</w:t>
            </w:r>
            <w:r w:rsidR="00F33F73">
              <w:rPr>
                <w:rFonts w:ascii="Century Gothic" w:hAnsi="Century Gothic"/>
                <w:i/>
                <w:color w:val="000000" w:themeColor="text1"/>
                <w:sz w:val="20"/>
              </w:rPr>
              <w:t>2</w:t>
            </w:r>
            <w:r w:rsidR="00F33F73">
              <w:rPr>
                <w:rFonts w:ascii="Century Gothic" w:hAnsi="Century Gothic"/>
                <w:i/>
                <w:color w:val="000000" w:themeColor="text1"/>
                <w:sz w:val="20"/>
                <w:lang w:val="id-ID"/>
              </w:rPr>
              <w:t>1</w:t>
            </w:r>
            <w:r>
              <w:rPr>
                <w:rFonts w:ascii="Century Gothic" w:hAnsi="Century Gothic"/>
                <w:i/>
                <w:color w:val="000000" w:themeColor="text1"/>
                <w:sz w:val="20"/>
              </w:rPr>
              <w:t xml:space="preserve"> | </w:t>
            </w:r>
            <w:r w:rsidRPr="00266D2B">
              <w:rPr>
                <w:rFonts w:ascii="Century Gothic" w:hAnsi="Century Gothic"/>
                <w:b/>
                <w:bCs/>
                <w:color w:val="000000" w:themeColor="text1"/>
                <w:sz w:val="20"/>
              </w:rPr>
              <w:t>Accepted :</w:t>
            </w:r>
            <w:r>
              <w:rPr>
                <w:rFonts w:ascii="Century Gothic" w:hAnsi="Century Gothic"/>
                <w:i/>
                <w:color w:val="000000" w:themeColor="text1"/>
                <w:sz w:val="20"/>
              </w:rPr>
              <w:t>…………..</w:t>
            </w:r>
            <w:r w:rsidRPr="006B0256">
              <w:rPr>
                <w:rFonts w:ascii="Century Gothic" w:hAnsi="Century Gothic"/>
                <w:i/>
                <w:color w:val="000000" w:themeColor="text1"/>
                <w:sz w:val="20"/>
              </w:rPr>
              <w:t xml:space="preserve"> 20</w:t>
            </w:r>
            <w:r w:rsidR="00F33F73">
              <w:rPr>
                <w:rFonts w:ascii="Century Gothic" w:hAnsi="Century Gothic"/>
                <w:i/>
                <w:color w:val="000000" w:themeColor="text1"/>
                <w:sz w:val="20"/>
              </w:rPr>
              <w:t>2</w:t>
            </w:r>
            <w:r w:rsidR="00F33F73">
              <w:rPr>
                <w:rFonts w:ascii="Century Gothic" w:hAnsi="Century Gothic"/>
                <w:i/>
                <w:color w:val="000000" w:themeColor="text1"/>
                <w:sz w:val="20"/>
                <w:lang w:val="id-ID"/>
              </w:rPr>
              <w:t>1</w:t>
            </w:r>
          </w:p>
          <w:p w:rsidR="00E90328" w:rsidRPr="006B0256" w:rsidRDefault="00E90328" w:rsidP="006B0256">
            <w:pPr>
              <w:jc w:val="left"/>
              <w:rPr>
                <w:rFonts w:ascii="Century Gothic" w:hAnsi="Century Gothic"/>
                <w:color w:val="000000" w:themeColor="text1"/>
              </w:rPr>
            </w:pPr>
          </w:p>
          <w:p w:rsidR="00E90328" w:rsidRPr="00BB3F74" w:rsidRDefault="00E90328" w:rsidP="006B0256">
            <w:pPr>
              <w:jc w:val="right"/>
              <w:rPr>
                <w:rFonts w:ascii="Century Gothic" w:hAnsi="Century Gothic"/>
                <w:b/>
                <w:sz w:val="2"/>
                <w:szCs w:val="2"/>
              </w:rPr>
            </w:pPr>
          </w:p>
        </w:tc>
      </w:tr>
    </w:tbl>
    <w:p w:rsidR="0095590D" w:rsidRPr="003A259F" w:rsidRDefault="0095590D" w:rsidP="0095590D">
      <w:pPr>
        <w:rPr>
          <w:rFonts w:ascii="Century Gothic" w:hAnsi="Century Gothic"/>
        </w:rPr>
      </w:pPr>
    </w:p>
    <w:p w:rsidR="0095590D" w:rsidRPr="00896FDD" w:rsidRDefault="0095590D" w:rsidP="0095590D">
      <w:pPr>
        <w:rPr>
          <w:rFonts w:ascii="Century Gothic" w:hAnsi="Century Gothic"/>
          <w:lang w:val="id-ID"/>
        </w:rPr>
        <w:sectPr w:rsidR="0095590D" w:rsidRPr="00896FDD" w:rsidSect="00632149">
          <w:headerReference w:type="default" r:id="rId10"/>
          <w:footerReference w:type="even" r:id="rId11"/>
          <w:footerReference w:type="default" r:id="rId12"/>
          <w:footerReference w:type="first" r:id="rId13"/>
          <w:pgSz w:w="12240" w:h="15840"/>
          <w:pgMar w:top="720" w:right="1094" w:bottom="950" w:left="1094" w:header="720" w:footer="720" w:gutter="0"/>
          <w:pgNumType w:start="1"/>
          <w:cols w:space="720"/>
          <w:titlePg/>
        </w:sectPr>
      </w:pPr>
    </w:p>
    <w:p w:rsidR="001A105A" w:rsidRPr="001A105A" w:rsidRDefault="0095590D" w:rsidP="00035B89">
      <w:pPr>
        <w:rPr>
          <w:rFonts w:ascii="Century" w:hAnsi="Century"/>
          <w:b/>
          <w:szCs w:val="24"/>
          <w:lang w:val="id-ID"/>
        </w:rPr>
      </w:pPr>
      <w:r w:rsidRPr="0095590D">
        <w:rPr>
          <w:rFonts w:ascii="Century" w:hAnsi="Century"/>
          <w:b/>
          <w:szCs w:val="24"/>
        </w:rPr>
        <w:lastRenderedPageBreak/>
        <w:t>PENDAHULUAN</w:t>
      </w:r>
    </w:p>
    <w:p w:rsidR="00165259" w:rsidRDefault="00F40AD9" w:rsidP="001A105A">
      <w:pPr>
        <w:ind w:firstLine="720"/>
        <w:rPr>
          <w:rFonts w:ascii="Arial" w:hAnsi="Arial" w:cs="Arial"/>
          <w:color w:val="000000" w:themeColor="text1"/>
          <w:sz w:val="16"/>
          <w:szCs w:val="18"/>
          <w:lang w:val="id-ID"/>
        </w:rPr>
      </w:pPr>
      <w:r>
        <w:rPr>
          <w:rFonts w:ascii="Arial" w:hAnsi="Arial" w:cs="Arial"/>
          <w:color w:val="000000" w:themeColor="text1"/>
          <w:sz w:val="16"/>
          <w:szCs w:val="18"/>
        </w:rPr>
        <w:t xml:space="preserve">Tanah menjadi </w:t>
      </w:r>
      <w:r>
        <w:rPr>
          <w:rFonts w:ascii="Arial" w:hAnsi="Arial" w:cs="Arial"/>
          <w:color w:val="000000" w:themeColor="text1"/>
          <w:sz w:val="16"/>
          <w:szCs w:val="18"/>
          <w:lang w:val="id-ID"/>
        </w:rPr>
        <w:t>sumber</w:t>
      </w:r>
      <w:r w:rsidR="00165259" w:rsidRPr="00165259">
        <w:rPr>
          <w:rFonts w:ascii="Arial" w:hAnsi="Arial" w:cs="Arial"/>
          <w:color w:val="000000" w:themeColor="text1"/>
          <w:sz w:val="16"/>
          <w:szCs w:val="18"/>
        </w:rPr>
        <w:t xml:space="preserve"> daya alam yg sangat besar manfaatnya bagi kehudipan insan perlu dipertahankan kelestarian dan ek</w:t>
      </w:r>
      <w:r>
        <w:rPr>
          <w:rFonts w:ascii="Arial" w:hAnsi="Arial" w:cs="Arial"/>
          <w:color w:val="000000" w:themeColor="text1"/>
          <w:sz w:val="16"/>
          <w:szCs w:val="18"/>
        </w:rPr>
        <w:t>sistensinya,mengingat tanah</w:t>
      </w:r>
      <w:r>
        <w:rPr>
          <w:rFonts w:ascii="Arial" w:hAnsi="Arial" w:cs="Arial"/>
          <w:color w:val="000000" w:themeColor="text1"/>
          <w:sz w:val="16"/>
          <w:szCs w:val="18"/>
          <w:lang w:val="id-ID"/>
        </w:rPr>
        <w:t xml:space="preserve"> tidak </w:t>
      </w:r>
      <w:r w:rsidR="00165259" w:rsidRPr="00165259">
        <w:rPr>
          <w:rFonts w:ascii="Arial" w:hAnsi="Arial" w:cs="Arial"/>
          <w:color w:val="000000" w:themeColor="text1"/>
          <w:sz w:val="16"/>
          <w:szCs w:val="18"/>
        </w:rPr>
        <w:t>akan perna dan dapat lepas berdasarkan segala bentuk aktifitasnya yang dilakukan oleh insan sepanjang sejarah hayati yan</w:t>
      </w:r>
      <w:r w:rsidR="006F3FCA">
        <w:rPr>
          <w:rFonts w:ascii="Arial" w:hAnsi="Arial" w:cs="Arial"/>
          <w:color w:val="000000" w:themeColor="text1"/>
          <w:sz w:val="16"/>
          <w:szCs w:val="18"/>
        </w:rPr>
        <w:t xml:space="preserve">g dialaminya didunia ini, </w:t>
      </w:r>
      <w:r w:rsidR="006F3FCA">
        <w:rPr>
          <w:rFonts w:ascii="Arial" w:hAnsi="Arial" w:cs="Arial"/>
          <w:color w:val="000000" w:themeColor="text1"/>
          <w:sz w:val="16"/>
          <w:szCs w:val="18"/>
          <w:lang w:val="id-ID"/>
        </w:rPr>
        <w:t xml:space="preserve">dan </w:t>
      </w:r>
      <w:r w:rsidR="00165259" w:rsidRPr="00165259">
        <w:rPr>
          <w:rFonts w:ascii="Arial" w:hAnsi="Arial" w:cs="Arial"/>
          <w:color w:val="000000" w:themeColor="text1"/>
          <w:sz w:val="16"/>
          <w:szCs w:val="18"/>
        </w:rPr>
        <w:t>bahkan sampai insan mati.</w:t>
      </w:r>
    </w:p>
    <w:p w:rsidR="00165259" w:rsidRDefault="00165259" w:rsidP="001A105A">
      <w:pPr>
        <w:ind w:firstLine="720"/>
        <w:rPr>
          <w:rFonts w:ascii="Arial" w:hAnsi="Arial" w:cs="Arial"/>
          <w:color w:val="000000" w:themeColor="text1"/>
          <w:sz w:val="16"/>
          <w:szCs w:val="18"/>
          <w:lang w:val="id-ID"/>
        </w:rPr>
      </w:pPr>
      <w:r w:rsidRPr="00165259">
        <w:rPr>
          <w:rFonts w:ascii="Arial" w:hAnsi="Arial" w:cs="Arial"/>
          <w:color w:val="000000" w:themeColor="text1"/>
          <w:sz w:val="16"/>
          <w:szCs w:val="18"/>
        </w:rPr>
        <w:t xml:space="preserve"> Semua orang memerlukan tanah,lantaran tanah adalah modal dasar dalam mewujudkan pembangunan demi kepentingan umum</w:t>
      </w:r>
      <w:r w:rsidR="00F40AD9">
        <w:rPr>
          <w:rFonts w:ascii="Arial" w:hAnsi="Arial" w:cs="Arial"/>
          <w:color w:val="000000" w:themeColor="text1"/>
          <w:sz w:val="16"/>
          <w:szCs w:val="18"/>
        </w:rPr>
        <w:t xml:space="preserve">. Mengingat tanah menjadi </w:t>
      </w:r>
      <w:r w:rsidR="00F40AD9">
        <w:rPr>
          <w:rFonts w:ascii="Arial" w:hAnsi="Arial" w:cs="Arial"/>
          <w:color w:val="000000" w:themeColor="text1"/>
          <w:sz w:val="16"/>
          <w:szCs w:val="18"/>
          <w:lang w:val="id-ID"/>
        </w:rPr>
        <w:t>sala</w:t>
      </w:r>
      <w:r w:rsidRPr="00165259">
        <w:rPr>
          <w:rFonts w:ascii="Arial" w:hAnsi="Arial" w:cs="Arial"/>
          <w:color w:val="000000" w:themeColor="text1"/>
          <w:sz w:val="16"/>
          <w:szCs w:val="18"/>
        </w:rPr>
        <w:t xml:space="preserve"> satu unsur penting pada pembangunan maka diatur pada Pasal 33 ayat (3) Undang-undang Dasar Negara Republik Indonesia Tahun 1945, menegaskan bahwa “bumi dan a</w:t>
      </w:r>
      <w:r w:rsidR="0004503B">
        <w:rPr>
          <w:rFonts w:ascii="Arial" w:hAnsi="Arial" w:cs="Arial"/>
          <w:color w:val="000000" w:themeColor="text1"/>
          <w:sz w:val="16"/>
          <w:szCs w:val="18"/>
          <w:lang w:val="id-ID"/>
        </w:rPr>
        <w:t>i</w:t>
      </w:r>
      <w:r w:rsidRPr="00165259">
        <w:rPr>
          <w:rFonts w:ascii="Arial" w:hAnsi="Arial" w:cs="Arial"/>
          <w:color w:val="000000" w:themeColor="text1"/>
          <w:sz w:val="16"/>
          <w:szCs w:val="18"/>
        </w:rPr>
        <w:t>r dan kekayaan alam yg terkandung didalamnya dikuasai oleh Negara dan dipergunakan buat sebesar-besarnya kemakmuran rakyat”.</w:t>
      </w:r>
    </w:p>
    <w:p w:rsidR="00165259" w:rsidRDefault="00165259" w:rsidP="001A105A">
      <w:pPr>
        <w:ind w:firstLine="720"/>
        <w:rPr>
          <w:rFonts w:ascii="Arial" w:hAnsi="Arial" w:cs="Arial"/>
          <w:color w:val="000000" w:themeColor="text1"/>
          <w:sz w:val="16"/>
          <w:szCs w:val="18"/>
          <w:lang w:val="id-ID"/>
        </w:rPr>
      </w:pPr>
      <w:r w:rsidRPr="00165259">
        <w:rPr>
          <w:rFonts w:ascii="Arial" w:hAnsi="Arial" w:cs="Arial"/>
          <w:color w:val="000000" w:themeColor="text1"/>
          <w:sz w:val="16"/>
          <w:szCs w:val="18"/>
        </w:rPr>
        <w:t xml:space="preserve">Indonesia adalah negara agraris dimana </w:t>
      </w:r>
      <w:r w:rsidR="0004503B">
        <w:rPr>
          <w:rFonts w:ascii="Arial" w:hAnsi="Arial" w:cs="Arial"/>
          <w:color w:val="000000" w:themeColor="text1"/>
          <w:sz w:val="16"/>
          <w:szCs w:val="18"/>
        </w:rPr>
        <w:t xml:space="preserve">pertanian merupakan basis </w:t>
      </w:r>
      <w:r w:rsidR="0004503B">
        <w:rPr>
          <w:rFonts w:ascii="Arial" w:hAnsi="Arial" w:cs="Arial"/>
          <w:color w:val="000000" w:themeColor="text1"/>
          <w:sz w:val="16"/>
          <w:szCs w:val="18"/>
          <w:lang w:val="id-ID"/>
        </w:rPr>
        <w:t>utama</w:t>
      </w:r>
      <w:r w:rsidRPr="00165259">
        <w:rPr>
          <w:rFonts w:ascii="Arial" w:hAnsi="Arial" w:cs="Arial"/>
          <w:color w:val="000000" w:themeColor="text1"/>
          <w:sz w:val="16"/>
          <w:szCs w:val="18"/>
        </w:rPr>
        <w:t xml:space="preserve"> perekonomian nasional. Sebagian besar warga Indonesia masih menggantungkan hidupnya dalam sektor pertanian. Sektor pertanian sudah menaruh sumbangan besar pada pembangunan nasional, misalnya peningkatan ketahanan nasional, penyerapan tenaga kerja, peningkatan pendapatan rakyat, peningkatan Pendapatan Domestik Regional Bruto (PDRB), peroleh</w:t>
      </w:r>
      <w:r w:rsidR="006F3FCA">
        <w:rPr>
          <w:rFonts w:ascii="Arial" w:hAnsi="Arial" w:cs="Arial"/>
          <w:color w:val="000000" w:themeColor="text1"/>
          <w:sz w:val="16"/>
          <w:szCs w:val="18"/>
        </w:rPr>
        <w:t xml:space="preserve">an devisamelalui ekspor-impor, </w:t>
      </w:r>
      <w:r w:rsidR="006F3FCA">
        <w:rPr>
          <w:rFonts w:ascii="Arial" w:hAnsi="Arial" w:cs="Arial"/>
          <w:color w:val="000000" w:themeColor="text1"/>
          <w:sz w:val="16"/>
          <w:szCs w:val="18"/>
          <w:lang w:val="id-ID"/>
        </w:rPr>
        <w:t>dan</w:t>
      </w:r>
      <w:r w:rsidRPr="00165259">
        <w:rPr>
          <w:rFonts w:ascii="Arial" w:hAnsi="Arial" w:cs="Arial"/>
          <w:color w:val="000000" w:themeColor="text1"/>
          <w:sz w:val="16"/>
          <w:szCs w:val="18"/>
        </w:rPr>
        <w:t xml:space="preserve"> penekanan inflasi, fungsi intermediasi perbankan memang masih belum berjalan secara optimal.</w:t>
      </w:r>
    </w:p>
    <w:p w:rsidR="00165259" w:rsidRDefault="00165259" w:rsidP="00165259">
      <w:pPr>
        <w:ind w:firstLine="720"/>
        <w:rPr>
          <w:lang w:val="id-ID"/>
        </w:rPr>
      </w:pPr>
      <w:r w:rsidRPr="00165259">
        <w:rPr>
          <w:rFonts w:ascii="Arial" w:hAnsi="Arial" w:cs="Arial"/>
          <w:color w:val="000000" w:themeColor="text1"/>
          <w:sz w:val="16"/>
          <w:szCs w:val="18"/>
        </w:rPr>
        <w:t>Tanah merupakan permukaan bum</w:t>
      </w:r>
      <w:r w:rsidR="0004503B">
        <w:rPr>
          <w:rFonts w:ascii="Arial" w:hAnsi="Arial" w:cs="Arial"/>
          <w:color w:val="000000" w:themeColor="text1"/>
          <w:sz w:val="16"/>
          <w:szCs w:val="18"/>
        </w:rPr>
        <w:t>i, yang dalam penggunaannya mel</w:t>
      </w:r>
      <w:r w:rsidR="0004503B">
        <w:rPr>
          <w:rFonts w:ascii="Arial" w:hAnsi="Arial" w:cs="Arial"/>
          <w:color w:val="000000" w:themeColor="text1"/>
          <w:sz w:val="16"/>
          <w:szCs w:val="18"/>
          <w:lang w:val="id-ID"/>
        </w:rPr>
        <w:t>i</w:t>
      </w:r>
      <w:r w:rsidRPr="00165259">
        <w:rPr>
          <w:rFonts w:ascii="Arial" w:hAnsi="Arial" w:cs="Arial"/>
          <w:color w:val="000000" w:themeColor="text1"/>
          <w:sz w:val="16"/>
          <w:szCs w:val="18"/>
        </w:rPr>
        <w:t>puti pula sebagian tubuh bumi y</w:t>
      </w:r>
      <w:r w:rsidR="00FF6B44">
        <w:rPr>
          <w:rFonts w:ascii="Arial" w:hAnsi="Arial" w:cs="Arial"/>
          <w:color w:val="000000" w:themeColor="text1"/>
          <w:sz w:val="16"/>
          <w:szCs w:val="18"/>
          <w:lang w:val="id-ID"/>
        </w:rPr>
        <w:t>an</w:t>
      </w:r>
      <w:r w:rsidRPr="00165259">
        <w:rPr>
          <w:rFonts w:ascii="Arial" w:hAnsi="Arial" w:cs="Arial"/>
          <w:color w:val="000000" w:themeColor="text1"/>
          <w:sz w:val="16"/>
          <w:szCs w:val="18"/>
        </w:rPr>
        <w:t>g ada dibawahnya dan sebagian y</w:t>
      </w:r>
      <w:r w:rsidR="00FF6B44">
        <w:rPr>
          <w:rFonts w:ascii="Arial" w:hAnsi="Arial" w:cs="Arial"/>
          <w:color w:val="000000" w:themeColor="text1"/>
          <w:sz w:val="16"/>
          <w:szCs w:val="18"/>
          <w:lang w:val="id-ID"/>
        </w:rPr>
        <w:t>an</w:t>
      </w:r>
      <w:r w:rsidRPr="00165259">
        <w:rPr>
          <w:rFonts w:ascii="Arial" w:hAnsi="Arial" w:cs="Arial"/>
          <w:color w:val="000000" w:themeColor="text1"/>
          <w:sz w:val="16"/>
          <w:szCs w:val="18"/>
        </w:rPr>
        <w:t>g menurut ruang yang ada diatasnya,dengan pembatasan dalam pasal 4,yaitu sekedar diharapkan untuk kepentingan y</w:t>
      </w:r>
      <w:r w:rsidR="00FF6B44">
        <w:rPr>
          <w:rFonts w:ascii="Arial" w:hAnsi="Arial" w:cs="Arial"/>
          <w:color w:val="000000" w:themeColor="text1"/>
          <w:sz w:val="16"/>
          <w:szCs w:val="18"/>
          <w:lang w:val="id-ID"/>
        </w:rPr>
        <w:t>an</w:t>
      </w:r>
      <w:r w:rsidR="00FF6B44">
        <w:rPr>
          <w:rFonts w:ascii="Arial" w:hAnsi="Arial" w:cs="Arial"/>
          <w:color w:val="000000" w:themeColor="text1"/>
          <w:sz w:val="16"/>
          <w:szCs w:val="18"/>
        </w:rPr>
        <w:t>g langsung</w:t>
      </w:r>
      <w:r w:rsidRPr="00165259">
        <w:rPr>
          <w:rFonts w:ascii="Arial" w:hAnsi="Arial" w:cs="Arial"/>
          <w:color w:val="000000" w:themeColor="text1"/>
          <w:sz w:val="16"/>
          <w:szCs w:val="18"/>
        </w:rPr>
        <w:t xml:space="preserve"> penggunaan tana</w:t>
      </w:r>
      <w:r w:rsidR="00FF6B44">
        <w:rPr>
          <w:rFonts w:ascii="Arial" w:hAnsi="Arial" w:cs="Arial"/>
          <w:color w:val="000000" w:themeColor="text1"/>
          <w:sz w:val="16"/>
          <w:szCs w:val="18"/>
          <w:lang w:val="id-ID"/>
        </w:rPr>
        <w:t>h</w:t>
      </w:r>
      <w:r w:rsidRPr="00165259">
        <w:rPr>
          <w:rFonts w:ascii="Arial" w:hAnsi="Arial" w:cs="Arial"/>
          <w:color w:val="000000" w:themeColor="text1"/>
          <w:sz w:val="16"/>
          <w:szCs w:val="18"/>
        </w:rPr>
        <w:t xml:space="preserve"> yang bersangkutan,dalam batas-bat</w:t>
      </w:r>
      <w:r w:rsidR="0004503B">
        <w:rPr>
          <w:rFonts w:ascii="Arial" w:hAnsi="Arial" w:cs="Arial"/>
          <w:color w:val="000000" w:themeColor="text1"/>
          <w:sz w:val="16"/>
          <w:szCs w:val="18"/>
        </w:rPr>
        <w:t xml:space="preserve">as dari Undang-undang Nomor </w:t>
      </w:r>
      <w:r w:rsidR="0004503B">
        <w:rPr>
          <w:rFonts w:ascii="Arial" w:hAnsi="Arial" w:cs="Arial"/>
          <w:color w:val="000000" w:themeColor="text1"/>
          <w:sz w:val="16"/>
          <w:szCs w:val="18"/>
          <w:lang w:val="id-ID"/>
        </w:rPr>
        <w:t>5</w:t>
      </w:r>
      <w:r w:rsidRPr="00165259">
        <w:rPr>
          <w:rFonts w:ascii="Arial" w:hAnsi="Arial" w:cs="Arial"/>
          <w:color w:val="000000" w:themeColor="text1"/>
          <w:sz w:val="16"/>
          <w:szCs w:val="18"/>
        </w:rPr>
        <w:t xml:space="preserve"> Tahun 19</w:t>
      </w:r>
      <w:r w:rsidR="0004503B">
        <w:rPr>
          <w:rFonts w:ascii="Arial" w:hAnsi="Arial" w:cs="Arial"/>
          <w:color w:val="000000" w:themeColor="text1"/>
          <w:sz w:val="16"/>
          <w:szCs w:val="18"/>
          <w:lang w:val="id-ID"/>
        </w:rPr>
        <w:t>9</w:t>
      </w:r>
      <w:r w:rsidRPr="00165259">
        <w:rPr>
          <w:rFonts w:ascii="Arial" w:hAnsi="Arial" w:cs="Arial"/>
          <w:color w:val="000000" w:themeColor="text1"/>
          <w:sz w:val="16"/>
          <w:szCs w:val="18"/>
        </w:rPr>
        <w:t>6 Tentang Pokok-</w:t>
      </w:r>
      <w:r w:rsidR="0004503B">
        <w:rPr>
          <w:rFonts w:ascii="Arial" w:hAnsi="Arial" w:cs="Arial"/>
          <w:color w:val="000000" w:themeColor="text1"/>
          <w:sz w:val="16"/>
          <w:szCs w:val="18"/>
          <w:lang w:val="id-ID"/>
        </w:rPr>
        <w:t xml:space="preserve"> pokok </w:t>
      </w:r>
      <w:r w:rsidR="006F3FCA">
        <w:rPr>
          <w:rFonts w:ascii="Arial" w:hAnsi="Arial" w:cs="Arial"/>
          <w:color w:val="000000" w:themeColor="text1"/>
          <w:sz w:val="16"/>
          <w:szCs w:val="18"/>
        </w:rPr>
        <w:t xml:space="preserve">utama Agraria (UUPA) </w:t>
      </w:r>
      <w:r w:rsidR="006F3FCA">
        <w:rPr>
          <w:rFonts w:ascii="Arial" w:hAnsi="Arial" w:cs="Arial"/>
          <w:color w:val="000000" w:themeColor="text1"/>
          <w:sz w:val="16"/>
          <w:szCs w:val="18"/>
          <w:lang w:val="id-ID"/>
        </w:rPr>
        <w:t>dan</w:t>
      </w:r>
      <w:r w:rsidRPr="00165259">
        <w:rPr>
          <w:rFonts w:ascii="Arial" w:hAnsi="Arial" w:cs="Arial"/>
          <w:color w:val="000000" w:themeColor="text1"/>
          <w:sz w:val="16"/>
          <w:szCs w:val="18"/>
        </w:rPr>
        <w:t xml:space="preserve"> peraturan lainnya.</w:t>
      </w:r>
      <w:r w:rsidRPr="00165259">
        <w:t xml:space="preserve"> </w:t>
      </w:r>
    </w:p>
    <w:p w:rsidR="00165259" w:rsidRDefault="00165259" w:rsidP="00165259">
      <w:pPr>
        <w:ind w:firstLine="720"/>
        <w:rPr>
          <w:rFonts w:ascii="Arial" w:hAnsi="Arial" w:cs="Arial"/>
          <w:color w:val="000000" w:themeColor="text1"/>
          <w:sz w:val="16"/>
          <w:szCs w:val="18"/>
          <w:lang w:val="id-ID"/>
        </w:rPr>
      </w:pPr>
      <w:r w:rsidRPr="00165259">
        <w:rPr>
          <w:rFonts w:ascii="Arial" w:hAnsi="Arial" w:cs="Arial"/>
          <w:color w:val="000000" w:themeColor="text1"/>
          <w:sz w:val="16"/>
          <w:szCs w:val="18"/>
          <w:lang w:val="id-ID"/>
        </w:rPr>
        <w:t>Menurut pendapat pakar hukum Budi Harsoni (1998:18) memberi batasan tentang pengertian tanah dari apa y</w:t>
      </w:r>
      <w:r w:rsidR="00FF6B44">
        <w:rPr>
          <w:rFonts w:ascii="Arial" w:hAnsi="Arial" w:cs="Arial"/>
          <w:color w:val="000000" w:themeColor="text1"/>
          <w:sz w:val="16"/>
          <w:szCs w:val="18"/>
          <w:lang w:val="id-ID"/>
        </w:rPr>
        <w:t>an</w:t>
      </w:r>
      <w:r w:rsidRPr="00165259">
        <w:rPr>
          <w:rFonts w:ascii="Arial" w:hAnsi="Arial" w:cs="Arial"/>
          <w:color w:val="000000" w:themeColor="text1"/>
          <w:sz w:val="16"/>
          <w:szCs w:val="18"/>
          <w:lang w:val="id-ID"/>
        </w:rPr>
        <w:t>g dimaksud pada pasal 4 UUPA, bahwa:”pada aturan tanah istilah tanah dipakai pada arti yuridis sebagai suatu pengertiaan yang telah diberikan batasan resmi oleh UUPA sebaimana pada pasal 4 bahwa hak menguasai menurut Negara dipengaruhi adanya macam-macam hak atas bagian atas bumi y</w:t>
      </w:r>
      <w:r w:rsidR="00FF6B44">
        <w:rPr>
          <w:rFonts w:ascii="Arial" w:hAnsi="Arial" w:cs="Arial"/>
          <w:color w:val="000000" w:themeColor="text1"/>
          <w:sz w:val="16"/>
          <w:szCs w:val="18"/>
          <w:lang w:val="id-ID"/>
        </w:rPr>
        <w:t>an</w:t>
      </w:r>
      <w:r w:rsidRPr="00165259">
        <w:rPr>
          <w:rFonts w:ascii="Arial" w:hAnsi="Arial" w:cs="Arial"/>
          <w:color w:val="000000" w:themeColor="text1"/>
          <w:sz w:val="16"/>
          <w:szCs w:val="18"/>
          <w:lang w:val="id-ID"/>
        </w:rPr>
        <w:t>g diklaim tanah”. Dengan demikian tanah pada pengertian yuridis dapat diartikan menjadi permukaan bumi.</w:t>
      </w:r>
      <w:r w:rsidR="0004503B">
        <w:rPr>
          <w:rFonts w:ascii="Arial" w:hAnsi="Arial" w:cs="Arial"/>
          <w:color w:val="000000" w:themeColor="text1"/>
          <w:sz w:val="16"/>
          <w:szCs w:val="18"/>
          <w:lang w:val="id-ID"/>
        </w:rPr>
        <w:t xml:space="preserve"> </w:t>
      </w:r>
      <w:r w:rsidR="00F33F73" w:rsidRPr="001A105A">
        <w:rPr>
          <w:rFonts w:ascii="Arial" w:hAnsi="Arial" w:cs="Arial"/>
          <w:color w:val="000000" w:themeColor="text1"/>
          <w:sz w:val="16"/>
          <w:szCs w:val="18"/>
        </w:rPr>
        <w:t>Menelaah lebih jauh mengenai permasalahn tanah,termaksud alih fungsi lahan,yang tidak lepas dari  Undang-undang Nomor 5 Tahun 196O tentang Peraturan Dasar Pokok-pokok Agraria yang menjadi dasar dan landasan bidang  pertanahan nasional.</w:t>
      </w:r>
    </w:p>
    <w:p w:rsidR="00165259" w:rsidRDefault="006F3FCA" w:rsidP="001A105A">
      <w:pPr>
        <w:ind w:firstLine="720"/>
        <w:rPr>
          <w:rFonts w:ascii="Arial" w:hAnsi="Arial" w:cs="Arial"/>
          <w:color w:val="000000" w:themeColor="text1"/>
          <w:sz w:val="16"/>
          <w:szCs w:val="18"/>
          <w:lang w:val="id-ID"/>
        </w:rPr>
      </w:pPr>
      <w:r>
        <w:rPr>
          <w:rFonts w:ascii="Arial" w:hAnsi="Arial" w:cs="Arial"/>
          <w:color w:val="000000" w:themeColor="text1"/>
          <w:sz w:val="16"/>
          <w:szCs w:val="18"/>
        </w:rPr>
        <w:t>Dalam pasal 2,14,</w:t>
      </w:r>
      <w:r>
        <w:rPr>
          <w:rFonts w:ascii="Arial" w:hAnsi="Arial" w:cs="Arial"/>
          <w:color w:val="000000" w:themeColor="text1"/>
          <w:sz w:val="16"/>
          <w:szCs w:val="18"/>
          <w:lang w:val="id-ID"/>
        </w:rPr>
        <w:t>dan</w:t>
      </w:r>
      <w:r w:rsidR="00165259" w:rsidRPr="00165259">
        <w:rPr>
          <w:rFonts w:ascii="Arial" w:hAnsi="Arial" w:cs="Arial"/>
          <w:color w:val="000000" w:themeColor="text1"/>
          <w:sz w:val="16"/>
          <w:szCs w:val="18"/>
        </w:rPr>
        <w:t xml:space="preserve"> 18 UUPA sesungguhnya sudah menaruh peluang akan hal terjadinya pe</w:t>
      </w:r>
      <w:r w:rsidR="0004503B">
        <w:rPr>
          <w:rFonts w:ascii="Arial" w:hAnsi="Arial" w:cs="Arial"/>
          <w:color w:val="000000" w:themeColor="text1"/>
          <w:sz w:val="16"/>
          <w:szCs w:val="18"/>
        </w:rPr>
        <w:t xml:space="preserve">ngalih fungsian tanah. Pasal </w:t>
      </w:r>
      <w:r w:rsidR="0004503B">
        <w:rPr>
          <w:rFonts w:ascii="Arial" w:hAnsi="Arial" w:cs="Arial"/>
          <w:color w:val="000000" w:themeColor="text1"/>
          <w:sz w:val="16"/>
          <w:szCs w:val="18"/>
          <w:lang w:val="id-ID"/>
        </w:rPr>
        <w:t>2</w:t>
      </w:r>
      <w:r w:rsidR="00165259" w:rsidRPr="00165259">
        <w:rPr>
          <w:rFonts w:ascii="Arial" w:hAnsi="Arial" w:cs="Arial"/>
          <w:color w:val="000000" w:themeColor="text1"/>
          <w:sz w:val="16"/>
          <w:szCs w:val="18"/>
        </w:rPr>
        <w:t xml:space="preserve"> UUPA menegaskan bahwa hak menguasai menurut negara termaksud pada ayat (1) pasal ini memberi wewenang untuk mengatur dan menyelenggarakan peraturan, penggunaan,persedi</w:t>
      </w:r>
      <w:r>
        <w:rPr>
          <w:rFonts w:ascii="Arial" w:hAnsi="Arial" w:cs="Arial"/>
          <w:color w:val="000000" w:themeColor="text1"/>
          <w:sz w:val="16"/>
          <w:szCs w:val="18"/>
        </w:rPr>
        <w:t xml:space="preserve">aan dan pemeliharaan bumi, air </w:t>
      </w:r>
      <w:r>
        <w:rPr>
          <w:rFonts w:ascii="Arial" w:hAnsi="Arial" w:cs="Arial"/>
          <w:color w:val="000000" w:themeColor="text1"/>
          <w:sz w:val="16"/>
          <w:szCs w:val="18"/>
          <w:lang w:val="id-ID"/>
        </w:rPr>
        <w:t>dan</w:t>
      </w:r>
      <w:r w:rsidR="00165259" w:rsidRPr="00165259">
        <w:rPr>
          <w:rFonts w:ascii="Arial" w:hAnsi="Arial" w:cs="Arial"/>
          <w:color w:val="000000" w:themeColor="text1"/>
          <w:sz w:val="16"/>
          <w:szCs w:val="18"/>
        </w:rPr>
        <w:t xml:space="preserve"> ruang angkasa tersebut. Selanjudnya dalam Pasal 14 Undang-und</w:t>
      </w:r>
      <w:r>
        <w:rPr>
          <w:rFonts w:ascii="Arial" w:hAnsi="Arial" w:cs="Arial"/>
          <w:color w:val="000000" w:themeColor="text1"/>
          <w:sz w:val="16"/>
          <w:szCs w:val="18"/>
        </w:rPr>
        <w:t>ang Nomor 5 mengenai Pokok-</w:t>
      </w:r>
      <w:r>
        <w:rPr>
          <w:rFonts w:ascii="Arial" w:hAnsi="Arial" w:cs="Arial"/>
          <w:color w:val="000000" w:themeColor="text1"/>
          <w:sz w:val="16"/>
          <w:szCs w:val="18"/>
          <w:lang w:val="id-ID"/>
        </w:rPr>
        <w:t>pokok</w:t>
      </w:r>
      <w:r w:rsidR="00165259" w:rsidRPr="00165259">
        <w:rPr>
          <w:rFonts w:ascii="Arial" w:hAnsi="Arial" w:cs="Arial"/>
          <w:color w:val="000000" w:themeColor="text1"/>
          <w:sz w:val="16"/>
          <w:szCs w:val="18"/>
        </w:rPr>
        <w:t xml:space="preserve"> Agraria (UUPA) mengharuskan pemerintah menciptakan rencana generik mengenai persediaan, peruntukan </w:t>
      </w:r>
      <w:r w:rsidR="0004503B">
        <w:rPr>
          <w:rFonts w:ascii="Arial" w:hAnsi="Arial" w:cs="Arial"/>
          <w:color w:val="000000" w:themeColor="text1"/>
          <w:sz w:val="16"/>
          <w:szCs w:val="18"/>
          <w:lang w:val="id-ID"/>
        </w:rPr>
        <w:t>d</w:t>
      </w:r>
      <w:r w:rsidR="0004503B">
        <w:rPr>
          <w:rFonts w:ascii="Arial" w:hAnsi="Arial" w:cs="Arial"/>
          <w:color w:val="000000" w:themeColor="text1"/>
          <w:sz w:val="16"/>
          <w:szCs w:val="18"/>
        </w:rPr>
        <w:t xml:space="preserve">an </w:t>
      </w:r>
      <w:r w:rsidR="0004503B">
        <w:rPr>
          <w:rFonts w:ascii="Arial" w:hAnsi="Arial" w:cs="Arial"/>
          <w:color w:val="000000" w:themeColor="text1"/>
          <w:sz w:val="16"/>
          <w:szCs w:val="18"/>
          <w:lang w:val="id-ID"/>
        </w:rPr>
        <w:t>p</w:t>
      </w:r>
      <w:r>
        <w:rPr>
          <w:rFonts w:ascii="Arial" w:hAnsi="Arial" w:cs="Arial"/>
          <w:color w:val="000000" w:themeColor="text1"/>
          <w:sz w:val="16"/>
          <w:szCs w:val="18"/>
        </w:rPr>
        <w:t xml:space="preserve">enggunaan bumi air </w:t>
      </w:r>
      <w:r>
        <w:rPr>
          <w:rFonts w:ascii="Arial" w:hAnsi="Arial" w:cs="Arial"/>
          <w:color w:val="000000" w:themeColor="text1"/>
          <w:sz w:val="16"/>
          <w:szCs w:val="18"/>
          <w:lang w:val="id-ID"/>
        </w:rPr>
        <w:t>dan</w:t>
      </w:r>
      <w:r w:rsidR="00165259" w:rsidRPr="00165259">
        <w:rPr>
          <w:rFonts w:ascii="Arial" w:hAnsi="Arial" w:cs="Arial"/>
          <w:color w:val="000000" w:themeColor="text1"/>
          <w:sz w:val="16"/>
          <w:szCs w:val="18"/>
        </w:rPr>
        <w:t xml:space="preserve"> ruang angkasa serta kekayaan alam yang terkandung didal</w:t>
      </w:r>
      <w:r w:rsidR="0004503B">
        <w:rPr>
          <w:rFonts w:ascii="Arial" w:hAnsi="Arial" w:cs="Arial"/>
          <w:color w:val="000000" w:themeColor="text1"/>
          <w:sz w:val="16"/>
          <w:szCs w:val="18"/>
          <w:lang w:val="id-ID"/>
        </w:rPr>
        <w:t>a</w:t>
      </w:r>
      <w:r>
        <w:rPr>
          <w:rFonts w:ascii="Arial" w:hAnsi="Arial" w:cs="Arial"/>
          <w:color w:val="000000" w:themeColor="text1"/>
          <w:sz w:val="16"/>
          <w:szCs w:val="18"/>
        </w:rPr>
        <w:t xml:space="preserve">mnya buat keperluan negara </w:t>
      </w:r>
      <w:r>
        <w:rPr>
          <w:rFonts w:ascii="Arial" w:hAnsi="Arial" w:cs="Arial"/>
          <w:color w:val="000000" w:themeColor="text1"/>
          <w:sz w:val="16"/>
          <w:szCs w:val="18"/>
          <w:lang w:val="id-ID"/>
        </w:rPr>
        <w:t>dan</w:t>
      </w:r>
      <w:r w:rsidR="00165259" w:rsidRPr="00165259">
        <w:rPr>
          <w:rFonts w:ascii="Arial" w:hAnsi="Arial" w:cs="Arial"/>
          <w:color w:val="000000" w:themeColor="text1"/>
          <w:sz w:val="16"/>
          <w:szCs w:val="18"/>
        </w:rPr>
        <w:t xml:space="preserve"> lainnya.</w:t>
      </w:r>
    </w:p>
    <w:p w:rsidR="003E3410" w:rsidRDefault="003E3410" w:rsidP="001A105A">
      <w:pPr>
        <w:ind w:firstLine="720"/>
        <w:rPr>
          <w:rFonts w:ascii="Arial" w:hAnsi="Arial" w:cs="Arial"/>
          <w:color w:val="000000" w:themeColor="text1"/>
          <w:sz w:val="16"/>
          <w:szCs w:val="18"/>
          <w:lang w:val="id-ID"/>
        </w:rPr>
      </w:pPr>
      <w:r w:rsidRPr="003E3410">
        <w:rPr>
          <w:rFonts w:ascii="Arial" w:hAnsi="Arial" w:cs="Arial"/>
          <w:color w:val="000000" w:themeColor="text1"/>
          <w:sz w:val="16"/>
          <w:szCs w:val="18"/>
        </w:rPr>
        <w:t>Pasal 18 UUPA mengisyaratkan bahwa buat kepentingan umu</w:t>
      </w:r>
      <w:r w:rsidR="006F3FCA">
        <w:rPr>
          <w:rFonts w:ascii="Arial" w:hAnsi="Arial" w:cs="Arial"/>
          <w:color w:val="000000" w:themeColor="text1"/>
          <w:sz w:val="16"/>
          <w:szCs w:val="18"/>
        </w:rPr>
        <w:t xml:space="preserve">m termaksud kepentingan bangsa </w:t>
      </w:r>
      <w:r w:rsidR="006F3FCA">
        <w:rPr>
          <w:rFonts w:ascii="Arial" w:hAnsi="Arial" w:cs="Arial"/>
          <w:color w:val="000000" w:themeColor="text1"/>
          <w:sz w:val="16"/>
          <w:szCs w:val="18"/>
          <w:lang w:val="id-ID"/>
        </w:rPr>
        <w:t>dan</w:t>
      </w:r>
      <w:r w:rsidRPr="003E3410">
        <w:rPr>
          <w:rFonts w:ascii="Arial" w:hAnsi="Arial" w:cs="Arial"/>
          <w:color w:val="000000" w:themeColor="text1"/>
          <w:sz w:val="16"/>
          <w:szCs w:val="18"/>
        </w:rPr>
        <w:t xml:space="preserve"> negara bersama berdasarkan rakyat, hak-hak atas tanah bisa dicabut, dengan memberi ganti kerugian yang layak da</w:t>
      </w:r>
      <w:r w:rsidR="00FF6B44">
        <w:rPr>
          <w:rFonts w:ascii="Arial" w:hAnsi="Arial" w:cs="Arial"/>
          <w:color w:val="000000" w:themeColor="text1"/>
          <w:sz w:val="16"/>
          <w:szCs w:val="18"/>
          <w:lang w:val="id-ID"/>
        </w:rPr>
        <w:t>n</w:t>
      </w:r>
      <w:r w:rsidRPr="003E3410">
        <w:rPr>
          <w:rFonts w:ascii="Arial" w:hAnsi="Arial" w:cs="Arial"/>
          <w:color w:val="000000" w:themeColor="text1"/>
          <w:sz w:val="16"/>
          <w:szCs w:val="18"/>
        </w:rPr>
        <w:t xml:space="preserve"> menurut cara y</w:t>
      </w:r>
      <w:r w:rsidR="00FF6B44">
        <w:rPr>
          <w:rFonts w:ascii="Arial" w:hAnsi="Arial" w:cs="Arial"/>
          <w:color w:val="000000" w:themeColor="text1"/>
          <w:sz w:val="16"/>
          <w:szCs w:val="18"/>
          <w:lang w:val="id-ID"/>
        </w:rPr>
        <w:t>an</w:t>
      </w:r>
      <w:r w:rsidR="00FF6B44">
        <w:rPr>
          <w:rFonts w:ascii="Arial" w:hAnsi="Arial" w:cs="Arial"/>
          <w:color w:val="000000" w:themeColor="text1"/>
          <w:sz w:val="16"/>
          <w:szCs w:val="18"/>
        </w:rPr>
        <w:t>g</w:t>
      </w:r>
      <w:r w:rsidR="00FF6B44">
        <w:rPr>
          <w:rFonts w:ascii="Arial" w:hAnsi="Arial" w:cs="Arial"/>
          <w:color w:val="000000" w:themeColor="text1"/>
          <w:sz w:val="16"/>
          <w:szCs w:val="18"/>
          <w:lang w:val="id-ID"/>
        </w:rPr>
        <w:t xml:space="preserve"> di</w:t>
      </w:r>
      <w:r w:rsidRPr="003E3410">
        <w:rPr>
          <w:rFonts w:ascii="Arial" w:hAnsi="Arial" w:cs="Arial"/>
          <w:color w:val="000000" w:themeColor="text1"/>
          <w:sz w:val="16"/>
          <w:szCs w:val="18"/>
        </w:rPr>
        <w:t>atur menggunakan undang-undang. Dalam proses penetapan ganti rugi sebagai wujud pemenuhan kembali hak-hak</w:t>
      </w:r>
      <w:r w:rsidR="006F3FCA">
        <w:rPr>
          <w:rFonts w:ascii="Arial" w:hAnsi="Arial" w:cs="Arial"/>
          <w:color w:val="000000" w:themeColor="text1"/>
          <w:sz w:val="16"/>
          <w:szCs w:val="18"/>
        </w:rPr>
        <w:t xml:space="preserve"> bagi pemilik tanah sehingga</w:t>
      </w:r>
      <w:r w:rsidRPr="003E3410">
        <w:rPr>
          <w:rFonts w:ascii="Arial" w:hAnsi="Arial" w:cs="Arial"/>
          <w:color w:val="000000" w:themeColor="text1"/>
          <w:sz w:val="16"/>
          <w:szCs w:val="18"/>
        </w:rPr>
        <w:t xml:space="preserve"> adanya perilaku y</w:t>
      </w:r>
      <w:r w:rsidR="00FF6B44">
        <w:rPr>
          <w:rFonts w:ascii="Arial" w:hAnsi="Arial" w:cs="Arial"/>
          <w:color w:val="000000" w:themeColor="text1"/>
          <w:sz w:val="16"/>
          <w:szCs w:val="18"/>
          <w:lang w:val="id-ID"/>
        </w:rPr>
        <w:t>an</w:t>
      </w:r>
      <w:r w:rsidR="00FF6B44">
        <w:rPr>
          <w:rFonts w:ascii="Arial" w:hAnsi="Arial" w:cs="Arial"/>
          <w:color w:val="000000" w:themeColor="text1"/>
          <w:sz w:val="16"/>
          <w:szCs w:val="18"/>
        </w:rPr>
        <w:t>g</w:t>
      </w:r>
      <w:r w:rsidR="00FF6B44">
        <w:rPr>
          <w:rFonts w:ascii="Arial" w:hAnsi="Arial" w:cs="Arial"/>
          <w:color w:val="000000" w:themeColor="text1"/>
          <w:sz w:val="16"/>
          <w:szCs w:val="18"/>
          <w:lang w:val="id-ID"/>
        </w:rPr>
        <w:t xml:space="preserve"> di</w:t>
      </w:r>
      <w:r w:rsidRPr="003E3410">
        <w:rPr>
          <w:rFonts w:ascii="Arial" w:hAnsi="Arial" w:cs="Arial"/>
          <w:color w:val="000000" w:themeColor="text1"/>
          <w:sz w:val="16"/>
          <w:szCs w:val="18"/>
        </w:rPr>
        <w:t xml:space="preserve"> anggap pemaksaan </w:t>
      </w:r>
      <w:r w:rsidR="00FF6B44">
        <w:rPr>
          <w:rFonts w:ascii="Arial" w:hAnsi="Arial" w:cs="Arial"/>
          <w:color w:val="000000" w:themeColor="text1"/>
          <w:sz w:val="16"/>
          <w:szCs w:val="18"/>
        </w:rPr>
        <w:t>terhadap hak kepemilikan tanah pada alih fungsi</w:t>
      </w:r>
      <w:r w:rsidR="00FF6B44">
        <w:rPr>
          <w:rFonts w:ascii="Arial" w:hAnsi="Arial" w:cs="Arial"/>
          <w:color w:val="000000" w:themeColor="text1"/>
          <w:sz w:val="16"/>
          <w:szCs w:val="18"/>
          <w:lang w:val="id-ID"/>
        </w:rPr>
        <w:t xml:space="preserve"> lahan</w:t>
      </w:r>
      <w:r w:rsidRPr="003E3410">
        <w:rPr>
          <w:rFonts w:ascii="Arial" w:hAnsi="Arial" w:cs="Arial"/>
          <w:color w:val="000000" w:themeColor="text1"/>
          <w:sz w:val="16"/>
          <w:szCs w:val="18"/>
        </w:rPr>
        <w:t>.</w:t>
      </w:r>
    </w:p>
    <w:p w:rsidR="003E3410" w:rsidRDefault="003E3410" w:rsidP="003E3410">
      <w:pPr>
        <w:ind w:firstLine="720"/>
        <w:rPr>
          <w:rFonts w:ascii="Arial" w:hAnsi="Arial" w:cs="Arial"/>
          <w:color w:val="000000" w:themeColor="text1"/>
          <w:sz w:val="16"/>
          <w:szCs w:val="18"/>
          <w:lang w:val="id-ID"/>
        </w:rPr>
      </w:pPr>
      <w:r w:rsidRPr="003E3410">
        <w:rPr>
          <w:rFonts w:ascii="Arial" w:hAnsi="Arial" w:cs="Arial"/>
          <w:color w:val="000000" w:themeColor="text1"/>
          <w:sz w:val="16"/>
          <w:szCs w:val="18"/>
        </w:rPr>
        <w:t>T</w:t>
      </w:r>
      <w:r w:rsidR="00FF6B44">
        <w:rPr>
          <w:rFonts w:ascii="Arial" w:hAnsi="Arial" w:cs="Arial"/>
          <w:color w:val="000000" w:themeColor="text1"/>
          <w:sz w:val="16"/>
          <w:szCs w:val="18"/>
        </w:rPr>
        <w:t>erjadinya alih fungsi lahan</w:t>
      </w:r>
      <w:r w:rsidR="00FF6B44">
        <w:rPr>
          <w:rFonts w:ascii="Arial" w:hAnsi="Arial" w:cs="Arial"/>
          <w:color w:val="000000" w:themeColor="text1"/>
          <w:sz w:val="16"/>
          <w:szCs w:val="18"/>
          <w:lang w:val="id-ID"/>
        </w:rPr>
        <w:t xml:space="preserve"> </w:t>
      </w:r>
      <w:r w:rsidRPr="003E3410">
        <w:rPr>
          <w:rFonts w:ascii="Arial" w:hAnsi="Arial" w:cs="Arial"/>
          <w:color w:val="000000" w:themeColor="text1"/>
          <w:sz w:val="16"/>
          <w:szCs w:val="18"/>
        </w:rPr>
        <w:t xml:space="preserve">dalah salah satu masalah"dilematis”. Hal ini dilatar belakangi oleh keterangan sosial </w:t>
      </w:r>
      <w:r w:rsidRPr="003E3410">
        <w:rPr>
          <w:rFonts w:ascii="Arial" w:hAnsi="Arial" w:cs="Arial"/>
          <w:color w:val="000000" w:themeColor="text1"/>
          <w:sz w:val="16"/>
          <w:szCs w:val="18"/>
        </w:rPr>
        <w:lastRenderedPageBreak/>
        <w:t>y</w:t>
      </w:r>
      <w:r w:rsidR="0004503B">
        <w:rPr>
          <w:rFonts w:ascii="Arial" w:hAnsi="Arial" w:cs="Arial"/>
          <w:color w:val="000000" w:themeColor="text1"/>
          <w:sz w:val="16"/>
          <w:szCs w:val="18"/>
          <w:lang w:val="id-ID"/>
        </w:rPr>
        <w:t>an</w:t>
      </w:r>
      <w:r w:rsidR="0004503B">
        <w:rPr>
          <w:rFonts w:ascii="Arial" w:hAnsi="Arial" w:cs="Arial"/>
          <w:color w:val="000000" w:themeColor="text1"/>
          <w:sz w:val="16"/>
          <w:szCs w:val="18"/>
        </w:rPr>
        <w:t xml:space="preserve">g ada, tanah merupakan </w:t>
      </w:r>
      <w:r w:rsidR="0004503B">
        <w:rPr>
          <w:rFonts w:ascii="Arial" w:hAnsi="Arial" w:cs="Arial"/>
          <w:color w:val="000000" w:themeColor="text1"/>
          <w:sz w:val="16"/>
          <w:szCs w:val="18"/>
          <w:lang w:val="id-ID"/>
        </w:rPr>
        <w:t>sumber</w:t>
      </w:r>
      <w:r w:rsidRPr="003E3410">
        <w:rPr>
          <w:rFonts w:ascii="Arial" w:hAnsi="Arial" w:cs="Arial"/>
          <w:color w:val="000000" w:themeColor="text1"/>
          <w:sz w:val="16"/>
          <w:szCs w:val="18"/>
        </w:rPr>
        <w:t xml:space="preserve"> daya y</w:t>
      </w:r>
      <w:r w:rsidR="0004503B">
        <w:rPr>
          <w:rFonts w:ascii="Arial" w:hAnsi="Arial" w:cs="Arial"/>
          <w:color w:val="000000" w:themeColor="text1"/>
          <w:sz w:val="16"/>
          <w:szCs w:val="18"/>
          <w:lang w:val="id-ID"/>
        </w:rPr>
        <w:t>an</w:t>
      </w:r>
      <w:r w:rsidR="0004503B">
        <w:rPr>
          <w:rFonts w:ascii="Arial" w:hAnsi="Arial" w:cs="Arial"/>
          <w:color w:val="000000" w:themeColor="text1"/>
          <w:sz w:val="16"/>
          <w:szCs w:val="18"/>
        </w:rPr>
        <w:t xml:space="preserve">g </w:t>
      </w:r>
      <w:r w:rsidR="0004503B">
        <w:rPr>
          <w:rFonts w:ascii="Arial" w:hAnsi="Arial" w:cs="Arial"/>
          <w:color w:val="000000" w:themeColor="text1"/>
          <w:sz w:val="16"/>
          <w:szCs w:val="18"/>
          <w:lang w:val="id-ID"/>
        </w:rPr>
        <w:t>tidak</w:t>
      </w:r>
      <w:r w:rsidRPr="003E3410">
        <w:rPr>
          <w:rFonts w:ascii="Arial" w:hAnsi="Arial" w:cs="Arial"/>
          <w:color w:val="000000" w:themeColor="text1"/>
          <w:sz w:val="16"/>
          <w:szCs w:val="18"/>
        </w:rPr>
        <w:t xml:space="preserve"> ha</w:t>
      </w:r>
      <w:r w:rsidR="006F3FCA">
        <w:rPr>
          <w:rFonts w:ascii="Arial" w:hAnsi="Arial" w:cs="Arial"/>
          <w:color w:val="000000" w:themeColor="text1"/>
          <w:sz w:val="16"/>
          <w:szCs w:val="18"/>
        </w:rPr>
        <w:t xml:space="preserve">bis, namun jumlahnya tetap </w:t>
      </w:r>
      <w:r w:rsidR="006F3FCA">
        <w:rPr>
          <w:rFonts w:ascii="Arial" w:hAnsi="Arial" w:cs="Arial"/>
          <w:color w:val="000000" w:themeColor="text1"/>
          <w:sz w:val="16"/>
          <w:szCs w:val="18"/>
          <w:lang w:val="id-ID"/>
        </w:rPr>
        <w:t>dan</w:t>
      </w:r>
      <w:r w:rsidR="0004503B">
        <w:rPr>
          <w:rFonts w:ascii="Arial" w:hAnsi="Arial" w:cs="Arial"/>
          <w:color w:val="000000" w:themeColor="text1"/>
          <w:sz w:val="16"/>
          <w:szCs w:val="18"/>
        </w:rPr>
        <w:t xml:space="preserve"> </w:t>
      </w:r>
      <w:r w:rsidR="0004503B">
        <w:rPr>
          <w:rFonts w:ascii="Arial" w:hAnsi="Arial" w:cs="Arial"/>
          <w:color w:val="000000" w:themeColor="text1"/>
          <w:sz w:val="16"/>
          <w:szCs w:val="18"/>
          <w:lang w:val="id-ID"/>
        </w:rPr>
        <w:t>tidak</w:t>
      </w:r>
      <w:r w:rsidRPr="003E3410">
        <w:rPr>
          <w:rFonts w:ascii="Arial" w:hAnsi="Arial" w:cs="Arial"/>
          <w:color w:val="000000" w:themeColor="text1"/>
          <w:sz w:val="16"/>
          <w:szCs w:val="18"/>
        </w:rPr>
        <w:t xml:space="preserve"> bertambah. </w:t>
      </w:r>
    </w:p>
    <w:p w:rsidR="003E3410" w:rsidRDefault="003E3410" w:rsidP="003E3410">
      <w:pPr>
        <w:ind w:firstLine="720"/>
        <w:rPr>
          <w:rFonts w:ascii="Arial" w:hAnsi="Arial" w:cs="Arial"/>
          <w:color w:val="000000" w:themeColor="text1"/>
          <w:sz w:val="16"/>
          <w:szCs w:val="18"/>
          <w:lang w:val="id-ID"/>
        </w:rPr>
      </w:pPr>
      <w:r w:rsidRPr="003E3410">
        <w:rPr>
          <w:rFonts w:ascii="Arial" w:hAnsi="Arial" w:cs="Arial"/>
          <w:color w:val="000000" w:themeColor="text1"/>
          <w:sz w:val="16"/>
          <w:szCs w:val="18"/>
        </w:rPr>
        <w:t>Dengan adanya ketentuan hukum y</w:t>
      </w:r>
      <w:r w:rsidR="00EF19C8">
        <w:rPr>
          <w:rFonts w:ascii="Arial" w:hAnsi="Arial" w:cs="Arial"/>
          <w:color w:val="000000" w:themeColor="text1"/>
          <w:sz w:val="16"/>
          <w:szCs w:val="18"/>
          <w:lang w:val="id-ID"/>
        </w:rPr>
        <w:t>an</w:t>
      </w:r>
      <w:r w:rsidRPr="003E3410">
        <w:rPr>
          <w:rFonts w:ascii="Arial" w:hAnsi="Arial" w:cs="Arial"/>
          <w:color w:val="000000" w:themeColor="text1"/>
          <w:sz w:val="16"/>
          <w:szCs w:val="18"/>
        </w:rPr>
        <w:t>g mengatur mengenai aktivitas alih fungsi lahan perta</w:t>
      </w:r>
      <w:r w:rsidR="0004503B">
        <w:rPr>
          <w:rFonts w:ascii="Arial" w:hAnsi="Arial" w:cs="Arial"/>
          <w:color w:val="000000" w:themeColor="text1"/>
          <w:sz w:val="16"/>
          <w:szCs w:val="18"/>
        </w:rPr>
        <w:t>nian,seperti yang terdapat dala</w:t>
      </w:r>
      <w:r w:rsidR="0004503B">
        <w:rPr>
          <w:rFonts w:ascii="Arial" w:hAnsi="Arial" w:cs="Arial"/>
          <w:color w:val="000000" w:themeColor="text1"/>
          <w:sz w:val="16"/>
          <w:szCs w:val="18"/>
          <w:lang w:val="id-ID"/>
        </w:rPr>
        <w:t>m</w:t>
      </w:r>
      <w:r w:rsidRPr="003E3410">
        <w:rPr>
          <w:rFonts w:ascii="Arial" w:hAnsi="Arial" w:cs="Arial"/>
          <w:color w:val="000000" w:themeColor="text1"/>
          <w:sz w:val="16"/>
          <w:szCs w:val="18"/>
        </w:rPr>
        <w:t xml:space="preserve"> Undang-undang Nomor 24 Tahun 1992 Tentang Penata Ruang. Sanksi aturan yang terdapat dalam Undang-undang Nomor 24 Tahun 1992 ,bisa diterapkan</w:t>
      </w:r>
      <w:r w:rsidR="0004503B">
        <w:rPr>
          <w:rFonts w:ascii="Arial" w:hAnsi="Arial" w:cs="Arial"/>
          <w:color w:val="000000" w:themeColor="text1"/>
          <w:sz w:val="16"/>
          <w:szCs w:val="18"/>
        </w:rPr>
        <w:t xml:space="preserve"> pada aktivitas alih fungsi </w:t>
      </w:r>
      <w:r w:rsidR="0004503B">
        <w:rPr>
          <w:rFonts w:ascii="Arial" w:hAnsi="Arial" w:cs="Arial"/>
          <w:color w:val="000000" w:themeColor="text1"/>
          <w:sz w:val="16"/>
          <w:szCs w:val="18"/>
          <w:lang w:val="id-ID"/>
        </w:rPr>
        <w:t>lahan</w:t>
      </w:r>
      <w:r w:rsidRPr="003E3410">
        <w:rPr>
          <w:rFonts w:ascii="Arial" w:hAnsi="Arial" w:cs="Arial"/>
          <w:color w:val="000000" w:themeColor="text1"/>
          <w:sz w:val="16"/>
          <w:szCs w:val="18"/>
        </w:rPr>
        <w:t xml:space="preserve"> pertanian y</w:t>
      </w:r>
      <w:r w:rsidR="00EF19C8">
        <w:rPr>
          <w:rFonts w:ascii="Arial" w:hAnsi="Arial" w:cs="Arial"/>
          <w:color w:val="000000" w:themeColor="text1"/>
          <w:sz w:val="16"/>
          <w:szCs w:val="18"/>
          <w:lang w:val="id-ID"/>
        </w:rPr>
        <w:t>an</w:t>
      </w:r>
      <w:r w:rsidRPr="003E3410">
        <w:rPr>
          <w:rFonts w:ascii="Arial" w:hAnsi="Arial" w:cs="Arial"/>
          <w:color w:val="000000" w:themeColor="text1"/>
          <w:sz w:val="16"/>
          <w:szCs w:val="18"/>
        </w:rPr>
        <w:t>g tidak sesuai dengan ketentuan hukum y</w:t>
      </w:r>
      <w:r w:rsidR="00EF19C8">
        <w:rPr>
          <w:rFonts w:ascii="Arial" w:hAnsi="Arial" w:cs="Arial"/>
          <w:color w:val="000000" w:themeColor="text1"/>
          <w:sz w:val="16"/>
          <w:szCs w:val="18"/>
          <w:lang w:val="id-ID"/>
        </w:rPr>
        <w:t>an</w:t>
      </w:r>
      <w:bookmarkStart w:id="0" w:name="_GoBack"/>
      <w:bookmarkEnd w:id="0"/>
      <w:r w:rsidRPr="003E3410">
        <w:rPr>
          <w:rFonts w:ascii="Arial" w:hAnsi="Arial" w:cs="Arial"/>
          <w:color w:val="000000" w:themeColor="text1"/>
          <w:sz w:val="16"/>
          <w:szCs w:val="18"/>
        </w:rPr>
        <w:t>g berlaku,terutama ketentuan menurut pasal-pasal y</w:t>
      </w:r>
      <w:r w:rsidR="00FF6B44">
        <w:rPr>
          <w:rFonts w:ascii="Arial" w:hAnsi="Arial" w:cs="Arial"/>
          <w:color w:val="000000" w:themeColor="text1"/>
          <w:sz w:val="16"/>
          <w:szCs w:val="18"/>
          <w:lang w:val="id-ID"/>
        </w:rPr>
        <w:t>an</w:t>
      </w:r>
      <w:r w:rsidRPr="003E3410">
        <w:rPr>
          <w:rFonts w:ascii="Arial" w:hAnsi="Arial" w:cs="Arial"/>
          <w:color w:val="000000" w:themeColor="text1"/>
          <w:sz w:val="16"/>
          <w:szCs w:val="18"/>
        </w:rPr>
        <w:t>g terdapat pada Undang-undang Nomor 24 Tahun 1992.</w:t>
      </w:r>
      <w:r w:rsidR="00F33F73" w:rsidRPr="001A105A">
        <w:rPr>
          <w:rFonts w:ascii="Arial" w:hAnsi="Arial" w:cs="Arial"/>
          <w:color w:val="000000" w:themeColor="text1"/>
          <w:sz w:val="16"/>
          <w:szCs w:val="18"/>
        </w:rPr>
        <w:tab/>
      </w:r>
    </w:p>
    <w:p w:rsidR="003E3410" w:rsidRDefault="003E3410" w:rsidP="003E3410">
      <w:pPr>
        <w:ind w:firstLine="720"/>
        <w:rPr>
          <w:rFonts w:ascii="Arial" w:hAnsi="Arial" w:cs="Arial"/>
          <w:color w:val="000000" w:themeColor="text1"/>
          <w:sz w:val="16"/>
          <w:szCs w:val="18"/>
          <w:lang w:val="id-ID"/>
        </w:rPr>
      </w:pPr>
      <w:r w:rsidRPr="003E3410">
        <w:rPr>
          <w:rFonts w:ascii="Arial" w:hAnsi="Arial" w:cs="Arial"/>
          <w:color w:val="000000" w:themeColor="text1"/>
          <w:sz w:val="16"/>
          <w:szCs w:val="18"/>
        </w:rPr>
        <w:t>Konversi lahan atau alih fungsi lahan pertanian sebenarnya bukan perk</w:t>
      </w:r>
      <w:r w:rsidR="006F3FCA">
        <w:rPr>
          <w:rFonts w:ascii="Arial" w:hAnsi="Arial" w:cs="Arial"/>
          <w:color w:val="000000" w:themeColor="text1"/>
          <w:sz w:val="16"/>
          <w:szCs w:val="18"/>
        </w:rPr>
        <w:t xml:space="preserve">ara baru. Pertumbuhan penduduk </w:t>
      </w:r>
      <w:r w:rsidR="006F3FCA">
        <w:rPr>
          <w:rFonts w:ascii="Arial" w:hAnsi="Arial" w:cs="Arial"/>
          <w:color w:val="000000" w:themeColor="text1"/>
          <w:sz w:val="16"/>
          <w:szCs w:val="18"/>
          <w:lang w:val="id-ID"/>
        </w:rPr>
        <w:t>dan</w:t>
      </w:r>
      <w:r w:rsidRPr="003E3410">
        <w:rPr>
          <w:rFonts w:ascii="Arial" w:hAnsi="Arial" w:cs="Arial"/>
          <w:color w:val="000000" w:themeColor="text1"/>
          <w:sz w:val="16"/>
          <w:szCs w:val="18"/>
        </w:rPr>
        <w:t xml:space="preserve"> pertumbuhan perekonomian menuntut pembangunan infrastruktur baik b</w:t>
      </w:r>
      <w:r w:rsidR="0004503B">
        <w:rPr>
          <w:rFonts w:ascii="Arial" w:hAnsi="Arial" w:cs="Arial"/>
          <w:color w:val="000000" w:themeColor="text1"/>
          <w:sz w:val="16"/>
          <w:szCs w:val="18"/>
        </w:rPr>
        <w:t xml:space="preserve">erupa jalan, bangunan industri </w:t>
      </w:r>
      <w:r w:rsidR="0004503B">
        <w:rPr>
          <w:rFonts w:ascii="Arial" w:hAnsi="Arial" w:cs="Arial"/>
          <w:color w:val="000000" w:themeColor="text1"/>
          <w:sz w:val="16"/>
          <w:szCs w:val="18"/>
          <w:lang w:val="id-ID"/>
        </w:rPr>
        <w:t>dan</w:t>
      </w:r>
      <w:r w:rsidRPr="003E3410">
        <w:rPr>
          <w:rFonts w:ascii="Arial" w:hAnsi="Arial" w:cs="Arial"/>
          <w:color w:val="000000" w:themeColor="text1"/>
          <w:sz w:val="16"/>
          <w:szCs w:val="18"/>
        </w:rPr>
        <w:t xml:space="preserve"> pemukiman, hal ini tentu saja wajib d</w:t>
      </w:r>
      <w:r w:rsidR="0004503B">
        <w:rPr>
          <w:rFonts w:ascii="Arial" w:hAnsi="Arial" w:cs="Arial"/>
          <w:color w:val="000000" w:themeColor="text1"/>
          <w:sz w:val="16"/>
          <w:szCs w:val="18"/>
        </w:rPr>
        <w:t xml:space="preserve">idukung dengan ketersediaan </w:t>
      </w:r>
      <w:r w:rsidR="0004503B">
        <w:rPr>
          <w:rFonts w:ascii="Arial" w:hAnsi="Arial" w:cs="Arial"/>
          <w:color w:val="000000" w:themeColor="text1"/>
          <w:sz w:val="16"/>
          <w:szCs w:val="18"/>
          <w:lang w:val="id-ID"/>
        </w:rPr>
        <w:t>lahan</w:t>
      </w:r>
      <w:r w:rsidRPr="003E3410">
        <w:rPr>
          <w:rFonts w:ascii="Arial" w:hAnsi="Arial" w:cs="Arial"/>
          <w:color w:val="000000" w:themeColor="text1"/>
          <w:sz w:val="16"/>
          <w:szCs w:val="18"/>
        </w:rPr>
        <w:t>. Konversi lahan pertanian dilakukan secara langsung sang petani pemilik lahan ataupun tidak langsung oleh pihak lain yang sebelumnya diawali meng</w:t>
      </w:r>
      <w:r w:rsidR="0004503B">
        <w:rPr>
          <w:rFonts w:ascii="Arial" w:hAnsi="Arial" w:cs="Arial"/>
          <w:color w:val="000000" w:themeColor="text1"/>
          <w:sz w:val="16"/>
          <w:szCs w:val="18"/>
        </w:rPr>
        <w:t xml:space="preserve">gunakan transaksi jual beli </w:t>
      </w:r>
      <w:r w:rsidR="0004503B">
        <w:rPr>
          <w:rFonts w:ascii="Arial" w:hAnsi="Arial" w:cs="Arial"/>
          <w:color w:val="000000" w:themeColor="text1"/>
          <w:sz w:val="16"/>
          <w:szCs w:val="18"/>
          <w:lang w:val="id-ID"/>
        </w:rPr>
        <w:t>lahan</w:t>
      </w:r>
      <w:r w:rsidRPr="003E3410">
        <w:rPr>
          <w:rFonts w:ascii="Arial" w:hAnsi="Arial" w:cs="Arial"/>
          <w:color w:val="000000" w:themeColor="text1"/>
          <w:sz w:val="16"/>
          <w:szCs w:val="18"/>
        </w:rPr>
        <w:t xml:space="preserve"> pertanian.</w:t>
      </w:r>
      <w:r w:rsidR="00266CAE">
        <w:rPr>
          <w:rFonts w:ascii="Arial" w:hAnsi="Arial" w:cs="Arial"/>
          <w:color w:val="000000" w:themeColor="text1"/>
          <w:sz w:val="16"/>
          <w:szCs w:val="18"/>
        </w:rPr>
        <w:t xml:space="preserve"> Faktor-faktor yang me</w:t>
      </w:r>
      <w:r w:rsidR="00266CAE">
        <w:rPr>
          <w:rFonts w:ascii="Arial" w:hAnsi="Arial" w:cs="Arial"/>
          <w:color w:val="000000" w:themeColor="text1"/>
          <w:sz w:val="16"/>
          <w:szCs w:val="18"/>
          <w:lang w:val="id-ID"/>
        </w:rPr>
        <w:t>mpengaruhi</w:t>
      </w:r>
      <w:r w:rsidR="00266CAE">
        <w:rPr>
          <w:rFonts w:ascii="Arial" w:hAnsi="Arial" w:cs="Arial"/>
          <w:color w:val="000000" w:themeColor="text1"/>
          <w:sz w:val="16"/>
          <w:szCs w:val="18"/>
        </w:rPr>
        <w:t xml:space="preserve"> pemilik </w:t>
      </w:r>
      <w:r w:rsidR="00266CAE">
        <w:rPr>
          <w:rFonts w:ascii="Arial" w:hAnsi="Arial" w:cs="Arial"/>
          <w:color w:val="000000" w:themeColor="text1"/>
          <w:sz w:val="16"/>
          <w:szCs w:val="18"/>
          <w:lang w:val="id-ID"/>
        </w:rPr>
        <w:t>lahan</w:t>
      </w:r>
      <w:r w:rsidR="00266CAE">
        <w:rPr>
          <w:rFonts w:ascii="Arial" w:hAnsi="Arial" w:cs="Arial"/>
          <w:color w:val="000000" w:themeColor="text1"/>
          <w:sz w:val="16"/>
          <w:szCs w:val="18"/>
        </w:rPr>
        <w:t xml:space="preserve"> mengkonversi</w:t>
      </w:r>
      <w:r w:rsidR="00266CAE">
        <w:rPr>
          <w:rFonts w:ascii="Arial" w:hAnsi="Arial" w:cs="Arial"/>
          <w:color w:val="000000" w:themeColor="text1"/>
          <w:sz w:val="16"/>
          <w:szCs w:val="18"/>
          <w:lang w:val="id-ID"/>
        </w:rPr>
        <w:t xml:space="preserve"> lahan</w:t>
      </w:r>
      <w:r w:rsidR="00266CAE">
        <w:rPr>
          <w:rFonts w:ascii="Arial" w:hAnsi="Arial" w:cs="Arial"/>
          <w:color w:val="000000" w:themeColor="text1"/>
          <w:sz w:val="16"/>
          <w:szCs w:val="18"/>
        </w:rPr>
        <w:t xml:space="preserve"> atau menjual </w:t>
      </w:r>
      <w:r w:rsidR="00266CAE">
        <w:rPr>
          <w:rFonts w:ascii="Arial" w:hAnsi="Arial" w:cs="Arial"/>
          <w:color w:val="000000" w:themeColor="text1"/>
          <w:sz w:val="16"/>
          <w:szCs w:val="18"/>
          <w:lang w:val="id-ID"/>
        </w:rPr>
        <w:t>lahan</w:t>
      </w:r>
      <w:r w:rsidRPr="003E3410">
        <w:rPr>
          <w:rFonts w:ascii="Arial" w:hAnsi="Arial" w:cs="Arial"/>
          <w:color w:val="000000" w:themeColor="text1"/>
          <w:sz w:val="16"/>
          <w:szCs w:val="18"/>
        </w:rPr>
        <w:t xml:space="preserve"> </w:t>
      </w:r>
      <w:r w:rsidR="00266CAE">
        <w:rPr>
          <w:rFonts w:ascii="Arial" w:hAnsi="Arial" w:cs="Arial"/>
          <w:color w:val="000000" w:themeColor="text1"/>
          <w:sz w:val="16"/>
          <w:szCs w:val="18"/>
        </w:rPr>
        <w:t xml:space="preserve">pertaniannya adalah harga </w:t>
      </w:r>
      <w:r w:rsidR="00266CAE">
        <w:rPr>
          <w:rFonts w:ascii="Arial" w:hAnsi="Arial" w:cs="Arial"/>
          <w:color w:val="000000" w:themeColor="text1"/>
          <w:sz w:val="16"/>
          <w:szCs w:val="18"/>
          <w:lang w:val="id-ID"/>
        </w:rPr>
        <w:t>lahan</w:t>
      </w:r>
      <w:r>
        <w:rPr>
          <w:rFonts w:ascii="Arial" w:hAnsi="Arial" w:cs="Arial"/>
          <w:color w:val="000000" w:themeColor="text1"/>
          <w:sz w:val="16"/>
          <w:szCs w:val="18"/>
          <w:lang w:val="id-ID"/>
        </w:rPr>
        <w:t>.</w:t>
      </w:r>
    </w:p>
    <w:p w:rsidR="00913173" w:rsidRPr="00913173" w:rsidRDefault="003E3410" w:rsidP="003E3410">
      <w:pPr>
        <w:ind w:firstLine="720"/>
        <w:rPr>
          <w:rFonts w:ascii="Arial" w:hAnsi="Arial" w:cs="Arial"/>
          <w:color w:val="000000" w:themeColor="text1"/>
          <w:sz w:val="16"/>
          <w:szCs w:val="18"/>
          <w:lang w:val="id-ID"/>
        </w:rPr>
      </w:pPr>
      <w:r w:rsidRPr="003E3410">
        <w:rPr>
          <w:rFonts w:ascii="Arial" w:hAnsi="Arial" w:cs="Arial"/>
          <w:color w:val="000000" w:themeColor="text1"/>
          <w:sz w:val="16"/>
          <w:szCs w:val="18"/>
        </w:rPr>
        <w:t>Menur</w:t>
      </w:r>
      <w:r w:rsidR="00266CAE">
        <w:rPr>
          <w:rFonts w:ascii="Arial" w:hAnsi="Arial" w:cs="Arial"/>
          <w:color w:val="000000" w:themeColor="text1"/>
          <w:sz w:val="16"/>
          <w:szCs w:val="18"/>
          <w:lang w:val="id-ID"/>
        </w:rPr>
        <w:t>u</w:t>
      </w:r>
      <w:r w:rsidRPr="003E3410">
        <w:rPr>
          <w:rFonts w:ascii="Arial" w:hAnsi="Arial" w:cs="Arial"/>
          <w:color w:val="000000" w:themeColor="text1"/>
          <w:sz w:val="16"/>
          <w:szCs w:val="18"/>
        </w:rPr>
        <w:t>t Sudarono kesejahteraan masyarakat merupakan kondisi ekonomi yang baik karena berlakunya aturan pada perekonomi</w:t>
      </w:r>
      <w:r w:rsidR="00266CAE">
        <w:rPr>
          <w:rFonts w:ascii="Arial" w:hAnsi="Arial" w:cs="Arial"/>
          <w:color w:val="000000" w:themeColor="text1"/>
          <w:sz w:val="16"/>
          <w:szCs w:val="18"/>
          <w:lang w:val="id-ID"/>
        </w:rPr>
        <w:t>an</w:t>
      </w:r>
      <w:r w:rsidRPr="003E3410">
        <w:rPr>
          <w:rFonts w:ascii="Arial" w:hAnsi="Arial" w:cs="Arial"/>
          <w:color w:val="000000" w:themeColor="text1"/>
          <w:sz w:val="16"/>
          <w:szCs w:val="18"/>
        </w:rPr>
        <w:t xml:space="preserve"> yang mengatur aktivitas dari seluruh pihak dan pembagian pendapatan masyarakat sebagai hasil kegiatan ekonomi tersebut</w:t>
      </w:r>
    </w:p>
    <w:p w:rsidR="003E3410" w:rsidRDefault="003E3410" w:rsidP="00913173">
      <w:pPr>
        <w:ind w:firstLine="633"/>
        <w:rPr>
          <w:rFonts w:ascii="Arial" w:hAnsi="Arial" w:cs="Arial"/>
          <w:color w:val="000000" w:themeColor="text1"/>
          <w:sz w:val="16"/>
          <w:szCs w:val="18"/>
          <w:lang w:val="id-ID"/>
        </w:rPr>
      </w:pPr>
      <w:r w:rsidRPr="003E3410">
        <w:rPr>
          <w:rFonts w:ascii="Arial" w:hAnsi="Arial" w:cs="Arial"/>
          <w:color w:val="000000" w:themeColor="text1"/>
          <w:sz w:val="16"/>
          <w:szCs w:val="18"/>
        </w:rPr>
        <w:t>Lahan memiliki arti penting bagi para</w:t>
      </w:r>
      <w:r w:rsidR="00266CAE">
        <w:rPr>
          <w:rFonts w:ascii="Arial" w:hAnsi="Arial" w:cs="Arial"/>
          <w:color w:val="000000" w:themeColor="text1"/>
          <w:sz w:val="16"/>
          <w:szCs w:val="18"/>
          <w:lang w:val="id-ID"/>
        </w:rPr>
        <w:t xml:space="preserve"> </w:t>
      </w:r>
      <w:r w:rsidRPr="003E3410">
        <w:rPr>
          <w:rFonts w:ascii="Arial" w:hAnsi="Arial" w:cs="Arial"/>
          <w:color w:val="000000" w:themeColor="text1"/>
          <w:sz w:val="16"/>
          <w:szCs w:val="18"/>
        </w:rPr>
        <w:t>stakeholder</w:t>
      </w:r>
      <w:r w:rsidR="00266CAE">
        <w:rPr>
          <w:rFonts w:ascii="Arial" w:hAnsi="Arial" w:cs="Arial"/>
          <w:color w:val="000000" w:themeColor="text1"/>
          <w:sz w:val="16"/>
          <w:szCs w:val="18"/>
        </w:rPr>
        <w:t xml:space="preserve"> y</w:t>
      </w:r>
      <w:r w:rsidR="00FF6B44">
        <w:rPr>
          <w:rFonts w:ascii="Arial" w:hAnsi="Arial" w:cs="Arial"/>
          <w:color w:val="000000" w:themeColor="text1"/>
          <w:sz w:val="16"/>
          <w:szCs w:val="18"/>
          <w:lang w:val="id-ID"/>
        </w:rPr>
        <w:t>an</w:t>
      </w:r>
      <w:r w:rsidR="00266CAE">
        <w:rPr>
          <w:rFonts w:ascii="Arial" w:hAnsi="Arial" w:cs="Arial"/>
          <w:color w:val="000000" w:themeColor="text1"/>
          <w:sz w:val="16"/>
          <w:szCs w:val="18"/>
        </w:rPr>
        <w:t xml:space="preserve">g memanfaatkannya. Fungsi </w:t>
      </w:r>
      <w:r w:rsidR="00266CAE">
        <w:rPr>
          <w:rFonts w:ascii="Arial" w:hAnsi="Arial" w:cs="Arial"/>
          <w:color w:val="000000" w:themeColor="text1"/>
          <w:sz w:val="16"/>
          <w:szCs w:val="18"/>
          <w:lang w:val="id-ID"/>
        </w:rPr>
        <w:t>lahan</w:t>
      </w:r>
      <w:r w:rsidR="00266CAE">
        <w:rPr>
          <w:rFonts w:ascii="Arial" w:hAnsi="Arial" w:cs="Arial"/>
          <w:color w:val="000000" w:themeColor="text1"/>
          <w:sz w:val="16"/>
          <w:szCs w:val="18"/>
        </w:rPr>
        <w:t xml:space="preserve"> bagi masyarakat menjadi </w:t>
      </w:r>
      <w:r w:rsidR="00266CAE">
        <w:rPr>
          <w:rFonts w:ascii="Arial" w:hAnsi="Arial" w:cs="Arial"/>
          <w:color w:val="000000" w:themeColor="text1"/>
          <w:sz w:val="16"/>
          <w:szCs w:val="18"/>
          <w:lang w:val="id-ID"/>
        </w:rPr>
        <w:t xml:space="preserve">tempat </w:t>
      </w:r>
      <w:r w:rsidR="00266CAE">
        <w:rPr>
          <w:rFonts w:ascii="Arial" w:hAnsi="Arial" w:cs="Arial"/>
          <w:color w:val="000000" w:themeColor="text1"/>
          <w:sz w:val="16"/>
          <w:szCs w:val="18"/>
        </w:rPr>
        <w:t xml:space="preserve">tinggal </w:t>
      </w:r>
      <w:r w:rsidR="00266CAE">
        <w:rPr>
          <w:rFonts w:ascii="Arial" w:hAnsi="Arial" w:cs="Arial"/>
          <w:color w:val="000000" w:themeColor="text1"/>
          <w:sz w:val="16"/>
          <w:szCs w:val="18"/>
          <w:lang w:val="id-ID"/>
        </w:rPr>
        <w:t>dan</w:t>
      </w:r>
      <w:r w:rsidRPr="003E3410">
        <w:rPr>
          <w:rFonts w:ascii="Arial" w:hAnsi="Arial" w:cs="Arial"/>
          <w:color w:val="000000" w:themeColor="text1"/>
          <w:sz w:val="16"/>
          <w:szCs w:val="18"/>
        </w:rPr>
        <w:t xml:space="preserve"> sumber mata pencaharian. Bagi pet</w:t>
      </w:r>
      <w:r w:rsidR="00266CAE">
        <w:rPr>
          <w:rFonts w:ascii="Arial" w:hAnsi="Arial" w:cs="Arial"/>
          <w:color w:val="000000" w:themeColor="text1"/>
          <w:sz w:val="16"/>
          <w:szCs w:val="18"/>
        </w:rPr>
        <w:t xml:space="preserve">ani, lahan adalah </w:t>
      </w:r>
      <w:r w:rsidR="00266CAE">
        <w:rPr>
          <w:rFonts w:ascii="Arial" w:hAnsi="Arial" w:cs="Arial"/>
          <w:color w:val="000000" w:themeColor="text1"/>
          <w:sz w:val="16"/>
          <w:szCs w:val="18"/>
          <w:lang w:val="id-ID"/>
        </w:rPr>
        <w:t>sumber</w:t>
      </w:r>
      <w:r w:rsidRPr="003E3410">
        <w:rPr>
          <w:rFonts w:ascii="Arial" w:hAnsi="Arial" w:cs="Arial"/>
          <w:color w:val="000000" w:themeColor="text1"/>
          <w:sz w:val="16"/>
          <w:szCs w:val="18"/>
        </w:rPr>
        <w:t xml:space="preserve"> memproduksi makanan dan keberlangsungan hidup. Bagi pihak swasta, lahan merupakan aset buat mengakumulasikan modal. Menurut kamus Besar Bahasa Indonesia dampak dapat diartikan menjad</w:t>
      </w:r>
      <w:r w:rsidR="00266CAE">
        <w:rPr>
          <w:rFonts w:ascii="Arial" w:hAnsi="Arial" w:cs="Arial"/>
          <w:color w:val="000000" w:themeColor="text1"/>
          <w:sz w:val="16"/>
          <w:szCs w:val="18"/>
        </w:rPr>
        <w:t>i pengaruh kuat y</w:t>
      </w:r>
      <w:r w:rsidR="00EF19C8">
        <w:rPr>
          <w:rFonts w:ascii="Arial" w:hAnsi="Arial" w:cs="Arial"/>
          <w:color w:val="000000" w:themeColor="text1"/>
          <w:sz w:val="16"/>
          <w:szCs w:val="18"/>
          <w:lang w:val="id-ID"/>
        </w:rPr>
        <w:t>an</w:t>
      </w:r>
      <w:r w:rsidR="00266CAE">
        <w:rPr>
          <w:rFonts w:ascii="Arial" w:hAnsi="Arial" w:cs="Arial"/>
          <w:color w:val="000000" w:themeColor="text1"/>
          <w:sz w:val="16"/>
          <w:szCs w:val="18"/>
        </w:rPr>
        <w:t xml:space="preserve">g ditimbulkan </w:t>
      </w:r>
      <w:r w:rsidR="00266CAE">
        <w:rPr>
          <w:rFonts w:ascii="Arial" w:hAnsi="Arial" w:cs="Arial"/>
          <w:color w:val="000000" w:themeColor="text1"/>
          <w:sz w:val="16"/>
          <w:szCs w:val="18"/>
          <w:lang w:val="id-ID"/>
        </w:rPr>
        <w:t>dan</w:t>
      </w:r>
      <w:r w:rsidRPr="003E3410">
        <w:rPr>
          <w:rFonts w:ascii="Arial" w:hAnsi="Arial" w:cs="Arial"/>
          <w:color w:val="000000" w:themeColor="text1"/>
          <w:sz w:val="16"/>
          <w:szCs w:val="18"/>
        </w:rPr>
        <w:t xml:space="preserve"> bisa mendatangkan akibat (baik positif juga negatif). Perkembangan adalah suatu usaha menaikkan kemampua</w:t>
      </w:r>
      <w:r w:rsidR="00266CAE">
        <w:rPr>
          <w:rFonts w:ascii="Arial" w:hAnsi="Arial" w:cs="Arial"/>
          <w:color w:val="000000" w:themeColor="text1"/>
          <w:sz w:val="16"/>
          <w:szCs w:val="18"/>
        </w:rPr>
        <w:t xml:space="preserve">n teknis, teoritis,konseptual, </w:t>
      </w:r>
      <w:r w:rsidR="00266CAE">
        <w:rPr>
          <w:rFonts w:ascii="Arial" w:hAnsi="Arial" w:cs="Arial"/>
          <w:color w:val="000000" w:themeColor="text1"/>
          <w:sz w:val="16"/>
          <w:szCs w:val="18"/>
          <w:lang w:val="id-ID"/>
        </w:rPr>
        <w:t>dan</w:t>
      </w:r>
      <w:r w:rsidRPr="003E3410">
        <w:rPr>
          <w:rFonts w:ascii="Arial" w:hAnsi="Arial" w:cs="Arial"/>
          <w:color w:val="000000" w:themeColor="text1"/>
          <w:sz w:val="16"/>
          <w:szCs w:val="18"/>
        </w:rPr>
        <w:t xml:space="preserve"> moral sesuai</w:t>
      </w:r>
    </w:p>
    <w:p w:rsidR="00913173" w:rsidRPr="00913173" w:rsidRDefault="00913173" w:rsidP="00913173">
      <w:pPr>
        <w:ind w:firstLine="633"/>
        <w:rPr>
          <w:rFonts w:ascii="Arial" w:hAnsi="Arial" w:cs="Arial"/>
          <w:color w:val="000000" w:themeColor="text1"/>
          <w:sz w:val="16"/>
          <w:szCs w:val="16"/>
          <w:lang w:val="id-ID"/>
        </w:rPr>
      </w:pPr>
      <w:r w:rsidRPr="00913173">
        <w:rPr>
          <w:rFonts w:ascii="Arial" w:hAnsi="Arial" w:cs="Arial"/>
          <w:sz w:val="16"/>
          <w:szCs w:val="16"/>
        </w:rPr>
        <w:t>Menurut Rodjak (2006), petani sebagai unsur usaha tani memegang peranan yang penting dalam pemeliharaan tanaman atau ternak agar dapat tumbuh dengan baik, ia berperan sebagai pengelola usaha tani.</w:t>
      </w:r>
    </w:p>
    <w:p w:rsidR="003E3410" w:rsidRDefault="003E3410" w:rsidP="003E3410">
      <w:pPr>
        <w:ind w:firstLine="633"/>
        <w:rPr>
          <w:rFonts w:ascii="Arial" w:eastAsiaTheme="minorHAnsi" w:hAnsi="Arial" w:cs="Arial"/>
          <w:color w:val="000000" w:themeColor="text1"/>
          <w:sz w:val="16"/>
          <w:szCs w:val="18"/>
          <w:lang w:val="id-ID"/>
        </w:rPr>
      </w:pPr>
      <w:r w:rsidRPr="003E3410">
        <w:rPr>
          <w:rFonts w:ascii="Arial" w:eastAsiaTheme="minorHAnsi" w:hAnsi="Arial" w:cs="Arial"/>
          <w:color w:val="000000" w:themeColor="text1"/>
          <w:sz w:val="16"/>
          <w:szCs w:val="18"/>
          <w:lang w:val="id-ID"/>
        </w:rPr>
        <w:t>Pen</w:t>
      </w:r>
      <w:r w:rsidR="00266CAE">
        <w:rPr>
          <w:rFonts w:ascii="Arial" w:eastAsiaTheme="minorHAnsi" w:hAnsi="Arial" w:cs="Arial"/>
          <w:color w:val="000000" w:themeColor="text1"/>
          <w:sz w:val="16"/>
          <w:szCs w:val="18"/>
          <w:lang w:val="id-ID"/>
        </w:rPr>
        <w:t>e</w:t>
      </w:r>
      <w:r w:rsidRPr="003E3410">
        <w:rPr>
          <w:rFonts w:ascii="Arial" w:eastAsiaTheme="minorHAnsi" w:hAnsi="Arial" w:cs="Arial"/>
          <w:color w:val="000000" w:themeColor="text1"/>
          <w:sz w:val="16"/>
          <w:szCs w:val="18"/>
          <w:lang w:val="id-ID"/>
        </w:rPr>
        <w:t>litian terkait analis</w:t>
      </w:r>
      <w:r w:rsidR="00266CAE">
        <w:rPr>
          <w:rFonts w:ascii="Arial" w:eastAsiaTheme="minorHAnsi" w:hAnsi="Arial" w:cs="Arial"/>
          <w:color w:val="000000" w:themeColor="text1"/>
          <w:sz w:val="16"/>
          <w:szCs w:val="18"/>
          <w:lang w:val="id-ID"/>
        </w:rPr>
        <w:t xml:space="preserve">i impak sosial alih fungsi lahan </w:t>
      </w:r>
      <w:r w:rsidRPr="003E3410">
        <w:rPr>
          <w:rFonts w:ascii="Arial" w:eastAsiaTheme="minorHAnsi" w:hAnsi="Arial" w:cs="Arial"/>
          <w:color w:val="000000" w:themeColor="text1"/>
          <w:sz w:val="16"/>
          <w:szCs w:val="18"/>
          <w:lang w:val="id-ID"/>
        </w:rPr>
        <w:t>pe</w:t>
      </w:r>
      <w:r w:rsidR="00266CAE">
        <w:rPr>
          <w:rFonts w:ascii="Arial" w:eastAsiaTheme="minorHAnsi" w:hAnsi="Arial" w:cs="Arial"/>
          <w:color w:val="000000" w:themeColor="text1"/>
          <w:sz w:val="16"/>
          <w:szCs w:val="18"/>
          <w:lang w:val="id-ID"/>
        </w:rPr>
        <w:t>rtanian pada petani pemilik lahan</w:t>
      </w:r>
      <w:r w:rsidRPr="003E3410">
        <w:rPr>
          <w:rFonts w:ascii="Arial" w:eastAsiaTheme="minorHAnsi" w:hAnsi="Arial" w:cs="Arial"/>
          <w:color w:val="000000" w:themeColor="text1"/>
          <w:sz w:val="16"/>
          <w:szCs w:val="18"/>
          <w:lang w:val="id-ID"/>
        </w:rPr>
        <w:t xml:space="preserve"> di kecamatan polewali,sudah ada sebelumnya,guna menghindari kesamaa,penulis akan memaparkan beberapa tulisan terkai</w:t>
      </w:r>
      <w:r w:rsidR="00266CAE">
        <w:rPr>
          <w:rFonts w:ascii="Arial" w:eastAsiaTheme="minorHAnsi" w:hAnsi="Arial" w:cs="Arial"/>
          <w:color w:val="000000" w:themeColor="text1"/>
          <w:sz w:val="16"/>
          <w:szCs w:val="18"/>
          <w:lang w:val="id-ID"/>
        </w:rPr>
        <w:t>t dampak sosial alih fungsi lahan</w:t>
      </w:r>
      <w:r w:rsidRPr="003E3410">
        <w:rPr>
          <w:rFonts w:ascii="Arial" w:eastAsiaTheme="minorHAnsi" w:hAnsi="Arial" w:cs="Arial"/>
          <w:color w:val="000000" w:themeColor="text1"/>
          <w:sz w:val="16"/>
          <w:szCs w:val="18"/>
          <w:lang w:val="id-ID"/>
        </w:rPr>
        <w:t xml:space="preserve"> pertanian. </w:t>
      </w:r>
    </w:p>
    <w:p w:rsidR="001A105A" w:rsidRPr="003E3410" w:rsidRDefault="003E3410" w:rsidP="003E3410">
      <w:pPr>
        <w:ind w:firstLine="633"/>
        <w:rPr>
          <w:rFonts w:ascii="Arial" w:hAnsi="Arial" w:cs="Arial"/>
          <w:color w:val="000000" w:themeColor="text1"/>
          <w:sz w:val="24"/>
          <w:szCs w:val="18"/>
          <w:lang w:val="id-ID"/>
        </w:rPr>
      </w:pPr>
      <w:r w:rsidRPr="003E3410">
        <w:rPr>
          <w:rFonts w:ascii="Arial" w:eastAsiaTheme="minorHAnsi" w:hAnsi="Arial" w:cs="Arial"/>
          <w:color w:val="000000" w:themeColor="text1"/>
          <w:sz w:val="16"/>
          <w:szCs w:val="18"/>
          <w:lang w:val="id-ID"/>
        </w:rPr>
        <w:t>Edrijani. 199</w:t>
      </w:r>
      <w:r w:rsidR="00266CAE">
        <w:rPr>
          <w:rFonts w:ascii="Arial" w:eastAsiaTheme="minorHAnsi" w:hAnsi="Arial" w:cs="Arial"/>
          <w:color w:val="000000" w:themeColor="text1"/>
          <w:sz w:val="16"/>
          <w:szCs w:val="18"/>
          <w:lang w:val="id-ID"/>
        </w:rPr>
        <w:t>4: Alih Fungsi Lahan Pertanian dan</w:t>
      </w:r>
      <w:r w:rsidRPr="003E3410">
        <w:rPr>
          <w:rFonts w:ascii="Arial" w:eastAsiaTheme="minorHAnsi" w:hAnsi="Arial" w:cs="Arial"/>
          <w:color w:val="000000" w:themeColor="text1"/>
          <w:sz w:val="16"/>
          <w:szCs w:val="18"/>
          <w:lang w:val="id-ID"/>
        </w:rPr>
        <w:t xml:space="preserve"> Marjinalisasi Petani di Wilayah Jalur Bandung-Soreang, Skripsi, Institut Teknologi Bandung. Mar</w:t>
      </w:r>
      <w:r w:rsidR="006F3FCA">
        <w:rPr>
          <w:rFonts w:ascii="Arial" w:eastAsiaTheme="minorHAnsi" w:hAnsi="Arial" w:cs="Arial"/>
          <w:color w:val="000000" w:themeColor="text1"/>
          <w:sz w:val="16"/>
          <w:szCs w:val="18"/>
          <w:lang w:val="id-ID"/>
        </w:rPr>
        <w:t>dikanto,L.2009, Dampak ekonomi dan</w:t>
      </w:r>
      <w:r w:rsidRPr="003E3410">
        <w:rPr>
          <w:rFonts w:ascii="Arial" w:eastAsiaTheme="minorHAnsi" w:hAnsi="Arial" w:cs="Arial"/>
          <w:color w:val="000000" w:themeColor="text1"/>
          <w:sz w:val="16"/>
          <w:szCs w:val="18"/>
          <w:lang w:val="id-ID"/>
        </w:rPr>
        <w:t xml:space="preserve"> sosial alih fu</w:t>
      </w:r>
      <w:r w:rsidR="00266CAE">
        <w:rPr>
          <w:rFonts w:ascii="Arial" w:eastAsiaTheme="minorHAnsi" w:hAnsi="Arial" w:cs="Arial"/>
          <w:color w:val="000000" w:themeColor="text1"/>
          <w:sz w:val="16"/>
          <w:szCs w:val="18"/>
          <w:lang w:val="id-ID"/>
        </w:rPr>
        <w:t>ngsih lahan</w:t>
      </w:r>
      <w:r w:rsidRPr="003E3410">
        <w:rPr>
          <w:rFonts w:ascii="Arial" w:eastAsiaTheme="minorHAnsi" w:hAnsi="Arial" w:cs="Arial"/>
          <w:color w:val="000000" w:themeColor="text1"/>
          <w:sz w:val="16"/>
          <w:szCs w:val="18"/>
          <w:lang w:val="id-ID"/>
        </w:rPr>
        <w:t xml:space="preserve"> pertanian hortikultur menjadi daerah wisata. Salmiati,2019,Presepsi masyarakat terhadap pengadaan tanah buat pembangunan dan kepentingan,skripsi,universitas Al-asyariah Mandar.</w:t>
      </w:r>
    </w:p>
    <w:p w:rsidR="001A105A" w:rsidRDefault="001A105A" w:rsidP="001A105A">
      <w:pPr>
        <w:jc w:val="center"/>
        <w:rPr>
          <w:rFonts w:ascii="Arial" w:hAnsi="Arial" w:cs="Arial"/>
          <w:color w:val="000000" w:themeColor="text1"/>
          <w:sz w:val="16"/>
          <w:szCs w:val="18"/>
          <w:lang w:val="id-ID"/>
        </w:rPr>
      </w:pPr>
    </w:p>
    <w:p w:rsidR="001A105A" w:rsidRPr="001A105A" w:rsidRDefault="001A105A" w:rsidP="001A105A">
      <w:pPr>
        <w:rPr>
          <w:rFonts w:ascii="Arial" w:hAnsi="Arial" w:cs="Arial"/>
          <w:sz w:val="16"/>
          <w:szCs w:val="16"/>
        </w:rPr>
      </w:pPr>
      <w:r w:rsidRPr="001A105A">
        <w:rPr>
          <w:rFonts w:ascii="Arial" w:hAnsi="Arial" w:cs="Arial"/>
          <w:b/>
          <w:sz w:val="16"/>
          <w:szCs w:val="16"/>
        </w:rPr>
        <w:t>METODE PENELITIAN</w:t>
      </w:r>
    </w:p>
    <w:p w:rsidR="001A105A" w:rsidRPr="001A105A" w:rsidRDefault="001A105A" w:rsidP="003D0FEF">
      <w:pPr>
        <w:pStyle w:val="ListParagraph"/>
        <w:numPr>
          <w:ilvl w:val="0"/>
          <w:numId w:val="2"/>
        </w:numPr>
        <w:spacing w:line="240" w:lineRule="auto"/>
        <w:ind w:left="426" w:hanging="426"/>
        <w:rPr>
          <w:rFonts w:ascii="Arial" w:hAnsi="Arial" w:cs="Arial"/>
          <w:b/>
          <w:sz w:val="16"/>
          <w:szCs w:val="16"/>
        </w:rPr>
      </w:pPr>
      <w:r w:rsidRPr="001A105A">
        <w:rPr>
          <w:rFonts w:ascii="Arial" w:hAnsi="Arial" w:cs="Arial"/>
          <w:b/>
          <w:sz w:val="16"/>
          <w:szCs w:val="16"/>
        </w:rPr>
        <w:t>Jenis Penelitian</w:t>
      </w:r>
    </w:p>
    <w:p w:rsidR="003E3410" w:rsidRDefault="003E3410" w:rsidP="00266CAE">
      <w:pPr>
        <w:ind w:firstLine="720"/>
        <w:rPr>
          <w:rFonts w:ascii="Arial" w:hAnsi="Arial" w:cs="Arial"/>
          <w:b/>
          <w:sz w:val="16"/>
          <w:szCs w:val="16"/>
          <w:lang w:val="id-ID"/>
        </w:rPr>
      </w:pPr>
      <w:r w:rsidRPr="003E3410">
        <w:rPr>
          <w:rFonts w:ascii="Arial" w:hAnsi="Arial" w:cs="Arial"/>
          <w:color w:val="000000" w:themeColor="text1"/>
          <w:sz w:val="16"/>
          <w:szCs w:val="16"/>
        </w:rPr>
        <w:t xml:space="preserve">Berdasarkan dari latar belakang </w:t>
      </w:r>
      <w:r w:rsidR="00266CAE">
        <w:rPr>
          <w:rFonts w:ascii="Arial" w:hAnsi="Arial" w:cs="Arial"/>
          <w:color w:val="000000" w:themeColor="text1"/>
          <w:sz w:val="16"/>
          <w:szCs w:val="16"/>
        </w:rPr>
        <w:t>kasus</w:t>
      </w:r>
      <w:r w:rsidRPr="003E3410">
        <w:rPr>
          <w:rFonts w:ascii="Arial" w:hAnsi="Arial" w:cs="Arial"/>
          <w:color w:val="000000" w:themeColor="text1"/>
          <w:sz w:val="16"/>
          <w:szCs w:val="16"/>
        </w:rPr>
        <w:t xml:space="preserve"> pada penelitian ini maka d</w:t>
      </w:r>
      <w:r w:rsidR="00266CAE">
        <w:rPr>
          <w:rFonts w:ascii="Arial" w:hAnsi="Arial" w:cs="Arial"/>
          <w:color w:val="000000" w:themeColor="text1"/>
          <w:sz w:val="16"/>
          <w:szCs w:val="16"/>
        </w:rPr>
        <w:t xml:space="preserve">i pakai jenis penelitian </w:t>
      </w:r>
      <w:r w:rsidR="00266CAE">
        <w:rPr>
          <w:rFonts w:ascii="Arial" w:hAnsi="Arial" w:cs="Arial"/>
          <w:color w:val="000000" w:themeColor="text1"/>
          <w:sz w:val="16"/>
          <w:szCs w:val="16"/>
          <w:lang w:val="id-ID"/>
        </w:rPr>
        <w:t>deskriptif</w:t>
      </w:r>
      <w:r w:rsidRPr="003E3410">
        <w:rPr>
          <w:rFonts w:ascii="Arial" w:hAnsi="Arial" w:cs="Arial"/>
          <w:color w:val="000000" w:themeColor="text1"/>
          <w:sz w:val="16"/>
          <w:szCs w:val="16"/>
        </w:rPr>
        <w:t xml:space="preserve"> kualitatif menjadi prosedur penelitian yang membentuk data deskriptif berupa istilah-kata atau lisan menurut orang dan pelaku y</w:t>
      </w:r>
      <w:r w:rsidR="00FF6B44">
        <w:rPr>
          <w:rFonts w:ascii="Arial" w:hAnsi="Arial" w:cs="Arial"/>
          <w:color w:val="000000" w:themeColor="text1"/>
          <w:sz w:val="16"/>
          <w:szCs w:val="16"/>
          <w:lang w:val="id-ID"/>
        </w:rPr>
        <w:t>an</w:t>
      </w:r>
      <w:r w:rsidRPr="003E3410">
        <w:rPr>
          <w:rFonts w:ascii="Arial" w:hAnsi="Arial" w:cs="Arial"/>
          <w:color w:val="000000" w:themeColor="text1"/>
          <w:sz w:val="16"/>
          <w:szCs w:val="16"/>
        </w:rPr>
        <w:t>g bisa di amati.</w:t>
      </w:r>
    </w:p>
    <w:p w:rsidR="001A105A" w:rsidRPr="003E3410" w:rsidRDefault="001A105A" w:rsidP="003E3410">
      <w:pPr>
        <w:pStyle w:val="ListParagraph"/>
        <w:numPr>
          <w:ilvl w:val="0"/>
          <w:numId w:val="2"/>
        </w:numPr>
        <w:ind w:left="426" w:hanging="426"/>
        <w:rPr>
          <w:rFonts w:ascii="Arial" w:hAnsi="Arial" w:cs="Arial"/>
          <w:b/>
          <w:sz w:val="16"/>
          <w:szCs w:val="16"/>
        </w:rPr>
      </w:pPr>
      <w:r w:rsidRPr="003E3410">
        <w:rPr>
          <w:rFonts w:ascii="Arial" w:hAnsi="Arial" w:cs="Arial"/>
          <w:b/>
          <w:sz w:val="16"/>
          <w:szCs w:val="16"/>
        </w:rPr>
        <w:t>Tempat dan Waktu Penelitian</w:t>
      </w:r>
    </w:p>
    <w:p w:rsidR="001A105A" w:rsidRPr="001A105A" w:rsidRDefault="001A105A" w:rsidP="003D0FEF">
      <w:pPr>
        <w:pStyle w:val="ListParagraph"/>
        <w:numPr>
          <w:ilvl w:val="0"/>
          <w:numId w:val="3"/>
        </w:numPr>
        <w:spacing w:line="240" w:lineRule="auto"/>
        <w:ind w:hanging="720"/>
        <w:rPr>
          <w:rFonts w:ascii="Arial" w:hAnsi="Arial" w:cs="Arial"/>
          <w:sz w:val="16"/>
          <w:szCs w:val="16"/>
        </w:rPr>
      </w:pPr>
      <w:r w:rsidRPr="001A105A">
        <w:rPr>
          <w:rFonts w:ascii="Arial" w:hAnsi="Arial" w:cs="Arial"/>
          <w:sz w:val="16"/>
          <w:szCs w:val="16"/>
        </w:rPr>
        <w:t>Lokasi Penelitian</w:t>
      </w:r>
    </w:p>
    <w:p w:rsidR="001A105A" w:rsidRDefault="001A105A" w:rsidP="001A105A">
      <w:pPr>
        <w:ind w:firstLine="720"/>
        <w:rPr>
          <w:rFonts w:ascii="Arial" w:hAnsi="Arial" w:cs="Arial"/>
          <w:sz w:val="16"/>
          <w:szCs w:val="16"/>
          <w:lang w:val="id-ID"/>
        </w:rPr>
      </w:pPr>
      <w:r w:rsidRPr="001A105A">
        <w:rPr>
          <w:rFonts w:ascii="Arial" w:hAnsi="Arial" w:cs="Arial"/>
          <w:sz w:val="16"/>
          <w:szCs w:val="16"/>
        </w:rPr>
        <w:t>Adapun lokasi Penelitian yang penulis laksanakan yaitu di kecamatan polewali,Kabupaten polewali mandar.</w:t>
      </w:r>
      <w:r w:rsidRPr="001A105A">
        <w:rPr>
          <w:rFonts w:ascii="Arial" w:hAnsi="Arial" w:cs="Arial"/>
          <w:sz w:val="16"/>
          <w:szCs w:val="16"/>
          <w:lang w:val="en-ID"/>
        </w:rPr>
        <w:t xml:space="preserve"> Lokasi ini di pilih karana melihat banyaknya alih fungsi lahan yang terjadi di Kabupaten Polewali Mandar terkhusus di Kecamatan Polewali</w:t>
      </w:r>
    </w:p>
    <w:p w:rsidR="00266CAE" w:rsidRDefault="00266CAE" w:rsidP="001A105A">
      <w:pPr>
        <w:ind w:firstLine="720"/>
        <w:rPr>
          <w:rFonts w:ascii="Arial" w:hAnsi="Arial" w:cs="Arial"/>
          <w:sz w:val="16"/>
          <w:szCs w:val="16"/>
          <w:lang w:val="id-ID"/>
        </w:rPr>
      </w:pPr>
    </w:p>
    <w:p w:rsidR="00266CAE" w:rsidRDefault="00266CAE" w:rsidP="001A105A">
      <w:pPr>
        <w:ind w:firstLine="720"/>
        <w:rPr>
          <w:rFonts w:ascii="Arial" w:hAnsi="Arial" w:cs="Arial"/>
          <w:sz w:val="16"/>
          <w:szCs w:val="16"/>
          <w:lang w:val="id-ID"/>
        </w:rPr>
      </w:pPr>
    </w:p>
    <w:p w:rsidR="00266CAE" w:rsidRPr="00266CAE" w:rsidRDefault="00266CAE" w:rsidP="001A105A">
      <w:pPr>
        <w:ind w:firstLine="720"/>
        <w:rPr>
          <w:rFonts w:ascii="Arial" w:hAnsi="Arial" w:cs="Arial"/>
          <w:sz w:val="16"/>
          <w:szCs w:val="16"/>
          <w:lang w:val="id-ID"/>
        </w:rPr>
      </w:pPr>
    </w:p>
    <w:p w:rsidR="001A105A" w:rsidRPr="001A105A" w:rsidRDefault="001A105A" w:rsidP="003D0FEF">
      <w:pPr>
        <w:pStyle w:val="ListParagraph"/>
        <w:numPr>
          <w:ilvl w:val="0"/>
          <w:numId w:val="3"/>
        </w:numPr>
        <w:spacing w:line="240" w:lineRule="auto"/>
        <w:ind w:hanging="720"/>
        <w:rPr>
          <w:rFonts w:ascii="Arial" w:hAnsi="Arial" w:cs="Arial"/>
          <w:sz w:val="16"/>
          <w:szCs w:val="16"/>
        </w:rPr>
      </w:pPr>
      <w:r w:rsidRPr="001A105A">
        <w:rPr>
          <w:rFonts w:ascii="Arial" w:hAnsi="Arial" w:cs="Arial"/>
          <w:sz w:val="16"/>
          <w:szCs w:val="16"/>
        </w:rPr>
        <w:t>Waktu Penelitian</w:t>
      </w:r>
    </w:p>
    <w:p w:rsidR="001A105A" w:rsidRPr="001A105A" w:rsidRDefault="001A105A" w:rsidP="001A105A">
      <w:pPr>
        <w:ind w:firstLine="567"/>
        <w:rPr>
          <w:rFonts w:ascii="Arial" w:hAnsi="Arial" w:cs="Arial"/>
          <w:sz w:val="16"/>
          <w:szCs w:val="16"/>
          <w:lang w:val="en-ID"/>
        </w:rPr>
      </w:pPr>
      <w:r w:rsidRPr="001A105A">
        <w:rPr>
          <w:rFonts w:ascii="Arial" w:hAnsi="Arial" w:cs="Arial"/>
          <w:sz w:val="16"/>
          <w:szCs w:val="16"/>
        </w:rPr>
        <w:lastRenderedPageBreak/>
        <w:t xml:space="preserve">Adapun waktu yang dilakukan oleh penulis dalam melakukan penelitian ini yaitu dari Bulan </w:t>
      </w:r>
      <w:r w:rsidRPr="001A105A">
        <w:rPr>
          <w:rFonts w:ascii="Arial" w:hAnsi="Arial" w:cs="Arial"/>
          <w:sz w:val="16"/>
          <w:szCs w:val="16"/>
          <w:lang w:val="en-ID"/>
        </w:rPr>
        <w:t xml:space="preserve">Mei </w:t>
      </w:r>
      <w:r w:rsidR="00266CAE">
        <w:rPr>
          <w:rFonts w:ascii="Arial" w:hAnsi="Arial" w:cs="Arial"/>
          <w:sz w:val="16"/>
          <w:szCs w:val="16"/>
          <w:lang w:val="en-ID"/>
        </w:rPr>
        <w:t xml:space="preserve">sampai </w:t>
      </w:r>
      <w:r w:rsidR="00266CAE">
        <w:rPr>
          <w:rFonts w:ascii="Arial" w:hAnsi="Arial" w:cs="Arial"/>
          <w:sz w:val="16"/>
          <w:szCs w:val="16"/>
          <w:lang w:val="id-ID"/>
        </w:rPr>
        <w:t>bulan agustus</w:t>
      </w:r>
      <w:r w:rsidRPr="001A105A">
        <w:rPr>
          <w:rFonts w:ascii="Arial" w:hAnsi="Arial" w:cs="Arial"/>
          <w:sz w:val="16"/>
          <w:szCs w:val="16"/>
          <w:lang w:val="en-ID"/>
        </w:rPr>
        <w:t>.</w:t>
      </w:r>
    </w:p>
    <w:p w:rsidR="001A105A" w:rsidRPr="001A105A" w:rsidRDefault="001A105A" w:rsidP="001A105A">
      <w:pPr>
        <w:ind w:firstLine="567"/>
        <w:rPr>
          <w:rFonts w:ascii="Arial" w:hAnsi="Arial" w:cs="Arial"/>
          <w:sz w:val="16"/>
          <w:szCs w:val="16"/>
          <w:lang w:val="en-ID"/>
        </w:rPr>
      </w:pPr>
    </w:p>
    <w:p w:rsidR="001A105A" w:rsidRPr="001A105A" w:rsidRDefault="001A105A" w:rsidP="003D0FEF">
      <w:pPr>
        <w:pStyle w:val="ListParagraph"/>
        <w:numPr>
          <w:ilvl w:val="0"/>
          <w:numId w:val="2"/>
        </w:numPr>
        <w:autoSpaceDE w:val="0"/>
        <w:autoSpaceDN w:val="0"/>
        <w:adjustRightInd w:val="0"/>
        <w:spacing w:line="240" w:lineRule="auto"/>
        <w:ind w:left="567" w:hanging="567"/>
        <w:rPr>
          <w:rFonts w:ascii="Arial" w:hAnsi="Arial" w:cs="Arial"/>
          <w:b/>
          <w:color w:val="000000" w:themeColor="text1"/>
          <w:sz w:val="16"/>
          <w:szCs w:val="16"/>
        </w:rPr>
      </w:pPr>
      <w:r w:rsidRPr="001A105A">
        <w:rPr>
          <w:rFonts w:ascii="Arial" w:hAnsi="Arial" w:cs="Arial"/>
          <w:b/>
          <w:color w:val="000000" w:themeColor="text1"/>
          <w:sz w:val="16"/>
          <w:szCs w:val="16"/>
        </w:rPr>
        <w:t>Subjek Penelitian</w:t>
      </w:r>
    </w:p>
    <w:p w:rsidR="001A105A" w:rsidRPr="001A105A" w:rsidRDefault="00266CAE" w:rsidP="001A105A">
      <w:pPr>
        <w:tabs>
          <w:tab w:val="left" w:pos="-142"/>
        </w:tabs>
        <w:outlineLvl w:val="1"/>
        <w:rPr>
          <w:rFonts w:ascii="Arial" w:hAnsi="Arial" w:cs="Arial"/>
          <w:sz w:val="16"/>
          <w:szCs w:val="16"/>
          <w:lang w:val="en-ID"/>
        </w:rPr>
      </w:pPr>
      <w:r>
        <w:rPr>
          <w:rFonts w:ascii="Arial" w:hAnsi="Arial" w:cs="Arial"/>
          <w:sz w:val="16"/>
          <w:szCs w:val="16"/>
          <w:lang w:val="en-ID"/>
        </w:rPr>
        <w:tab/>
        <w:t>Peneliti men</w:t>
      </w:r>
      <w:r>
        <w:rPr>
          <w:rFonts w:ascii="Arial" w:hAnsi="Arial" w:cs="Arial"/>
          <w:sz w:val="16"/>
          <w:szCs w:val="16"/>
          <w:lang w:val="id-ID"/>
        </w:rPr>
        <w:t>j</w:t>
      </w:r>
      <w:r w:rsidR="001A105A" w:rsidRPr="001A105A">
        <w:rPr>
          <w:rFonts w:ascii="Arial" w:hAnsi="Arial" w:cs="Arial"/>
          <w:sz w:val="16"/>
          <w:szCs w:val="16"/>
          <w:lang w:val="en-ID"/>
        </w:rPr>
        <w:t>adikan Kecamatan Polewali sebagai tempat penelitian</w:t>
      </w:r>
      <w:r w:rsidR="001A105A" w:rsidRPr="001A105A">
        <w:rPr>
          <w:rFonts w:ascii="Arial" w:hAnsi="Arial" w:cs="Arial"/>
          <w:sz w:val="16"/>
          <w:szCs w:val="16"/>
        </w:rPr>
        <w:t>.</w:t>
      </w:r>
      <w:r w:rsidR="001A105A" w:rsidRPr="001A105A">
        <w:rPr>
          <w:rFonts w:ascii="Arial" w:hAnsi="Arial" w:cs="Arial"/>
          <w:sz w:val="16"/>
          <w:szCs w:val="16"/>
          <w:lang w:val="en-ID"/>
        </w:rPr>
        <w:t xml:space="preserve"> D</w:t>
      </w:r>
      <w:r w:rsidR="001A105A" w:rsidRPr="001A105A">
        <w:rPr>
          <w:rFonts w:ascii="Arial" w:hAnsi="Arial" w:cs="Arial"/>
          <w:sz w:val="16"/>
          <w:szCs w:val="16"/>
        </w:rPr>
        <w:t>alam Penelitian</w:t>
      </w:r>
      <w:r w:rsidR="001A105A" w:rsidRPr="001A105A">
        <w:rPr>
          <w:rFonts w:ascii="Arial" w:hAnsi="Arial" w:cs="Arial"/>
          <w:sz w:val="16"/>
          <w:szCs w:val="16"/>
          <w:lang w:val="en-ID"/>
        </w:rPr>
        <w:t xml:space="preserve"> peneliti mengambil subjek</w:t>
      </w:r>
      <w:r w:rsidR="001A105A" w:rsidRPr="001A105A">
        <w:rPr>
          <w:rFonts w:ascii="Arial" w:hAnsi="Arial" w:cs="Arial"/>
          <w:sz w:val="16"/>
          <w:szCs w:val="16"/>
        </w:rPr>
        <w:t xml:space="preserve"> berjumlah  15 orang pemilik lahan (petani),</w:t>
      </w:r>
      <w:r w:rsidR="001A105A" w:rsidRPr="001A105A">
        <w:rPr>
          <w:rFonts w:ascii="Arial" w:hAnsi="Arial" w:cs="Arial"/>
          <w:sz w:val="16"/>
          <w:szCs w:val="16"/>
          <w:lang w:val="en-ID"/>
        </w:rPr>
        <w:t>di Kecamatan Polewali.</w:t>
      </w:r>
    </w:p>
    <w:p w:rsidR="001A105A" w:rsidRPr="001A105A" w:rsidRDefault="001A105A" w:rsidP="001A105A">
      <w:pPr>
        <w:tabs>
          <w:tab w:val="left" w:pos="-142"/>
        </w:tabs>
        <w:outlineLvl w:val="1"/>
        <w:rPr>
          <w:rFonts w:ascii="Arial" w:hAnsi="Arial" w:cs="Arial"/>
          <w:sz w:val="16"/>
          <w:szCs w:val="16"/>
          <w:lang w:val="en-ID"/>
        </w:rPr>
      </w:pPr>
    </w:p>
    <w:p w:rsidR="001A105A" w:rsidRPr="001A105A" w:rsidRDefault="001A105A" w:rsidP="001A105A">
      <w:pPr>
        <w:tabs>
          <w:tab w:val="left" w:pos="-142"/>
        </w:tabs>
        <w:ind w:left="66"/>
        <w:rPr>
          <w:rFonts w:ascii="Arial" w:hAnsi="Arial" w:cs="Arial"/>
          <w:sz w:val="16"/>
          <w:szCs w:val="16"/>
        </w:rPr>
      </w:pPr>
      <w:r w:rsidRPr="001A105A">
        <w:rPr>
          <w:rFonts w:ascii="Arial" w:hAnsi="Arial" w:cs="Arial"/>
          <w:sz w:val="16"/>
          <w:szCs w:val="16"/>
        </w:rPr>
        <w:t>Mengenai subjek dan responden penelitian sebagaimana terlihat pada tabel 3.1: Subjek penelitian</w:t>
      </w:r>
    </w:p>
    <w:tbl>
      <w:tblPr>
        <w:tblStyle w:val="TableGrid"/>
        <w:tblW w:w="0" w:type="auto"/>
        <w:tblInd w:w="353" w:type="dxa"/>
        <w:tblLook w:val="04A0" w:firstRow="1" w:lastRow="0" w:firstColumn="1" w:lastColumn="0" w:noHBand="0" w:noVBand="1"/>
      </w:tblPr>
      <w:tblGrid>
        <w:gridCol w:w="498"/>
        <w:gridCol w:w="2008"/>
        <w:gridCol w:w="664"/>
        <w:gridCol w:w="598"/>
        <w:gridCol w:w="890"/>
      </w:tblGrid>
      <w:tr w:rsidR="001A105A" w:rsidRPr="001A105A" w:rsidTr="001A105A">
        <w:trPr>
          <w:trHeight w:val="819"/>
        </w:trPr>
        <w:tc>
          <w:tcPr>
            <w:tcW w:w="620" w:type="dxa"/>
            <w:vMerge w:val="restart"/>
          </w:tcPr>
          <w:p w:rsidR="001A105A" w:rsidRPr="001A105A" w:rsidRDefault="001A105A" w:rsidP="001A105A">
            <w:pPr>
              <w:tabs>
                <w:tab w:val="left" w:pos="-142"/>
              </w:tabs>
              <w:rPr>
                <w:rFonts w:ascii="Arial" w:hAnsi="Arial" w:cs="Arial"/>
                <w:sz w:val="16"/>
                <w:szCs w:val="16"/>
              </w:rPr>
            </w:pPr>
          </w:p>
          <w:p w:rsidR="001A105A" w:rsidRPr="001A105A" w:rsidRDefault="001A105A" w:rsidP="001A105A">
            <w:pPr>
              <w:tabs>
                <w:tab w:val="left" w:pos="-142"/>
              </w:tabs>
              <w:rPr>
                <w:rFonts w:ascii="Arial" w:hAnsi="Arial" w:cs="Arial"/>
                <w:sz w:val="16"/>
                <w:szCs w:val="16"/>
              </w:rPr>
            </w:pPr>
            <w:r w:rsidRPr="001A105A">
              <w:rPr>
                <w:rFonts w:ascii="Arial" w:hAnsi="Arial" w:cs="Arial"/>
                <w:sz w:val="16"/>
                <w:szCs w:val="16"/>
              </w:rPr>
              <w:t>No</w:t>
            </w:r>
          </w:p>
        </w:tc>
        <w:tc>
          <w:tcPr>
            <w:tcW w:w="3752" w:type="dxa"/>
            <w:vMerge w:val="restart"/>
          </w:tcPr>
          <w:p w:rsidR="001A105A" w:rsidRPr="001A105A" w:rsidRDefault="001A105A" w:rsidP="001A105A">
            <w:pPr>
              <w:tabs>
                <w:tab w:val="left" w:pos="-142"/>
              </w:tabs>
              <w:rPr>
                <w:rFonts w:ascii="Arial" w:hAnsi="Arial" w:cs="Arial"/>
                <w:sz w:val="16"/>
                <w:szCs w:val="16"/>
              </w:rPr>
            </w:pPr>
          </w:p>
          <w:p w:rsidR="001A105A" w:rsidRPr="001A105A" w:rsidRDefault="001A105A" w:rsidP="001A105A">
            <w:pPr>
              <w:tabs>
                <w:tab w:val="left" w:pos="-142"/>
              </w:tabs>
              <w:jc w:val="center"/>
              <w:rPr>
                <w:rFonts w:ascii="Arial" w:hAnsi="Arial" w:cs="Arial"/>
                <w:sz w:val="16"/>
                <w:szCs w:val="16"/>
              </w:rPr>
            </w:pPr>
            <w:r w:rsidRPr="001A105A">
              <w:rPr>
                <w:rFonts w:ascii="Arial" w:hAnsi="Arial" w:cs="Arial"/>
                <w:sz w:val="16"/>
                <w:szCs w:val="16"/>
              </w:rPr>
              <w:t>Subjek penelitian</w:t>
            </w:r>
          </w:p>
        </w:tc>
        <w:tc>
          <w:tcPr>
            <w:tcW w:w="2039" w:type="dxa"/>
            <w:gridSpan w:val="2"/>
          </w:tcPr>
          <w:p w:rsidR="001A105A" w:rsidRPr="001A105A" w:rsidRDefault="001A105A" w:rsidP="001A105A">
            <w:pPr>
              <w:tabs>
                <w:tab w:val="left" w:pos="-142"/>
              </w:tabs>
              <w:jc w:val="center"/>
              <w:rPr>
                <w:rFonts w:ascii="Arial" w:hAnsi="Arial" w:cs="Arial"/>
                <w:sz w:val="16"/>
                <w:szCs w:val="16"/>
              </w:rPr>
            </w:pPr>
          </w:p>
          <w:p w:rsidR="001A105A" w:rsidRPr="001A105A" w:rsidRDefault="001A105A" w:rsidP="001A105A">
            <w:pPr>
              <w:tabs>
                <w:tab w:val="left" w:pos="-142"/>
              </w:tabs>
              <w:jc w:val="center"/>
              <w:rPr>
                <w:rFonts w:ascii="Arial" w:hAnsi="Arial" w:cs="Arial"/>
                <w:sz w:val="16"/>
                <w:szCs w:val="16"/>
              </w:rPr>
            </w:pPr>
            <w:r w:rsidRPr="001A105A">
              <w:rPr>
                <w:rFonts w:ascii="Arial" w:hAnsi="Arial" w:cs="Arial"/>
                <w:sz w:val="16"/>
                <w:szCs w:val="16"/>
              </w:rPr>
              <w:t>Jenis kelamin</w:t>
            </w:r>
          </w:p>
        </w:tc>
        <w:tc>
          <w:tcPr>
            <w:tcW w:w="1139" w:type="dxa"/>
            <w:vMerge w:val="restart"/>
          </w:tcPr>
          <w:p w:rsidR="001A105A" w:rsidRPr="001A105A" w:rsidRDefault="001A105A" w:rsidP="001A105A">
            <w:pPr>
              <w:tabs>
                <w:tab w:val="left" w:pos="-142"/>
              </w:tabs>
              <w:jc w:val="center"/>
              <w:rPr>
                <w:rFonts w:ascii="Arial" w:hAnsi="Arial" w:cs="Arial"/>
                <w:sz w:val="16"/>
                <w:szCs w:val="16"/>
              </w:rPr>
            </w:pPr>
          </w:p>
          <w:p w:rsidR="001A105A" w:rsidRPr="001A105A" w:rsidRDefault="001A105A" w:rsidP="001A105A">
            <w:pPr>
              <w:tabs>
                <w:tab w:val="left" w:pos="-142"/>
              </w:tabs>
              <w:jc w:val="center"/>
              <w:rPr>
                <w:rFonts w:ascii="Arial" w:hAnsi="Arial" w:cs="Arial"/>
                <w:sz w:val="16"/>
                <w:szCs w:val="16"/>
              </w:rPr>
            </w:pPr>
            <w:r w:rsidRPr="001A105A">
              <w:rPr>
                <w:rFonts w:ascii="Arial" w:hAnsi="Arial" w:cs="Arial"/>
                <w:sz w:val="16"/>
                <w:szCs w:val="16"/>
              </w:rPr>
              <w:t>Jumlah</w:t>
            </w:r>
          </w:p>
        </w:tc>
      </w:tr>
      <w:tr w:rsidR="001A105A" w:rsidRPr="001A105A" w:rsidTr="001A105A">
        <w:trPr>
          <w:trHeight w:val="420"/>
        </w:trPr>
        <w:tc>
          <w:tcPr>
            <w:tcW w:w="620" w:type="dxa"/>
            <w:vMerge/>
          </w:tcPr>
          <w:p w:rsidR="001A105A" w:rsidRPr="001A105A" w:rsidRDefault="001A105A" w:rsidP="001A105A">
            <w:pPr>
              <w:tabs>
                <w:tab w:val="left" w:pos="-142"/>
              </w:tabs>
              <w:rPr>
                <w:rFonts w:ascii="Arial" w:hAnsi="Arial" w:cs="Arial"/>
                <w:sz w:val="16"/>
                <w:szCs w:val="16"/>
              </w:rPr>
            </w:pPr>
          </w:p>
        </w:tc>
        <w:tc>
          <w:tcPr>
            <w:tcW w:w="3752" w:type="dxa"/>
            <w:vMerge/>
          </w:tcPr>
          <w:p w:rsidR="001A105A" w:rsidRPr="001A105A" w:rsidRDefault="001A105A" w:rsidP="001A105A">
            <w:pPr>
              <w:tabs>
                <w:tab w:val="left" w:pos="-142"/>
              </w:tabs>
              <w:rPr>
                <w:rFonts w:ascii="Arial" w:hAnsi="Arial" w:cs="Arial"/>
                <w:sz w:val="16"/>
                <w:szCs w:val="16"/>
              </w:rPr>
            </w:pPr>
          </w:p>
        </w:tc>
        <w:tc>
          <w:tcPr>
            <w:tcW w:w="1037" w:type="dxa"/>
          </w:tcPr>
          <w:p w:rsidR="001A105A" w:rsidRPr="001A105A" w:rsidRDefault="001A105A" w:rsidP="001A105A">
            <w:pPr>
              <w:tabs>
                <w:tab w:val="left" w:pos="-142"/>
              </w:tabs>
              <w:jc w:val="center"/>
              <w:rPr>
                <w:rFonts w:ascii="Arial" w:hAnsi="Arial" w:cs="Arial"/>
                <w:sz w:val="16"/>
                <w:szCs w:val="16"/>
              </w:rPr>
            </w:pPr>
            <w:r w:rsidRPr="001A105A">
              <w:rPr>
                <w:rFonts w:ascii="Arial" w:hAnsi="Arial" w:cs="Arial"/>
                <w:sz w:val="16"/>
                <w:szCs w:val="16"/>
              </w:rPr>
              <w:t>L</w:t>
            </w:r>
          </w:p>
        </w:tc>
        <w:tc>
          <w:tcPr>
            <w:tcW w:w="1002" w:type="dxa"/>
          </w:tcPr>
          <w:p w:rsidR="001A105A" w:rsidRPr="001A105A" w:rsidRDefault="001A105A" w:rsidP="001A105A">
            <w:pPr>
              <w:tabs>
                <w:tab w:val="left" w:pos="-142"/>
              </w:tabs>
              <w:jc w:val="center"/>
              <w:rPr>
                <w:rFonts w:ascii="Arial" w:hAnsi="Arial" w:cs="Arial"/>
                <w:sz w:val="16"/>
                <w:szCs w:val="16"/>
              </w:rPr>
            </w:pPr>
            <w:r w:rsidRPr="001A105A">
              <w:rPr>
                <w:rFonts w:ascii="Arial" w:hAnsi="Arial" w:cs="Arial"/>
                <w:sz w:val="16"/>
                <w:szCs w:val="16"/>
              </w:rPr>
              <w:t>P</w:t>
            </w:r>
          </w:p>
        </w:tc>
        <w:tc>
          <w:tcPr>
            <w:tcW w:w="1139" w:type="dxa"/>
            <w:vMerge/>
          </w:tcPr>
          <w:p w:rsidR="001A105A" w:rsidRPr="001A105A" w:rsidRDefault="001A105A" w:rsidP="001A105A">
            <w:pPr>
              <w:tabs>
                <w:tab w:val="left" w:pos="-142"/>
              </w:tabs>
              <w:jc w:val="center"/>
              <w:rPr>
                <w:rFonts w:ascii="Arial" w:hAnsi="Arial" w:cs="Arial"/>
                <w:sz w:val="16"/>
                <w:szCs w:val="16"/>
              </w:rPr>
            </w:pPr>
          </w:p>
        </w:tc>
      </w:tr>
      <w:tr w:rsidR="001A105A" w:rsidRPr="001A105A" w:rsidTr="0004503B">
        <w:trPr>
          <w:trHeight w:val="753"/>
        </w:trPr>
        <w:tc>
          <w:tcPr>
            <w:tcW w:w="620" w:type="dxa"/>
          </w:tcPr>
          <w:p w:rsidR="001A105A" w:rsidRPr="001A105A" w:rsidRDefault="001A105A" w:rsidP="001A105A">
            <w:pPr>
              <w:tabs>
                <w:tab w:val="left" w:pos="-142"/>
              </w:tabs>
              <w:rPr>
                <w:rFonts w:ascii="Arial" w:hAnsi="Arial" w:cs="Arial"/>
                <w:sz w:val="16"/>
                <w:szCs w:val="16"/>
              </w:rPr>
            </w:pPr>
            <w:r w:rsidRPr="001A105A">
              <w:rPr>
                <w:rFonts w:ascii="Arial" w:hAnsi="Arial" w:cs="Arial"/>
                <w:sz w:val="16"/>
                <w:szCs w:val="16"/>
              </w:rPr>
              <w:t>1.</w:t>
            </w:r>
          </w:p>
        </w:tc>
        <w:tc>
          <w:tcPr>
            <w:tcW w:w="3752" w:type="dxa"/>
          </w:tcPr>
          <w:p w:rsidR="001A105A" w:rsidRPr="001A105A" w:rsidRDefault="001A105A" w:rsidP="001A105A">
            <w:pPr>
              <w:tabs>
                <w:tab w:val="left" w:pos="-142"/>
              </w:tabs>
              <w:rPr>
                <w:rFonts w:ascii="Arial" w:hAnsi="Arial" w:cs="Arial"/>
                <w:sz w:val="16"/>
                <w:szCs w:val="16"/>
              </w:rPr>
            </w:pPr>
            <w:r w:rsidRPr="001A105A">
              <w:rPr>
                <w:rFonts w:ascii="Arial" w:hAnsi="Arial" w:cs="Arial"/>
                <w:sz w:val="16"/>
                <w:szCs w:val="16"/>
              </w:rPr>
              <w:t>Petani pemilik lahan</w:t>
            </w:r>
          </w:p>
        </w:tc>
        <w:tc>
          <w:tcPr>
            <w:tcW w:w="1037" w:type="dxa"/>
          </w:tcPr>
          <w:p w:rsidR="001A105A" w:rsidRPr="001A105A" w:rsidRDefault="001A105A" w:rsidP="001A105A">
            <w:pPr>
              <w:tabs>
                <w:tab w:val="left" w:pos="-142"/>
              </w:tabs>
              <w:jc w:val="center"/>
              <w:rPr>
                <w:rFonts w:ascii="Arial" w:hAnsi="Arial" w:cs="Arial"/>
                <w:sz w:val="16"/>
                <w:szCs w:val="16"/>
              </w:rPr>
            </w:pPr>
            <w:r w:rsidRPr="001A105A">
              <w:rPr>
                <w:rFonts w:ascii="Arial" w:hAnsi="Arial" w:cs="Arial"/>
                <w:sz w:val="16"/>
                <w:szCs w:val="16"/>
              </w:rPr>
              <w:t>13</w:t>
            </w:r>
          </w:p>
        </w:tc>
        <w:tc>
          <w:tcPr>
            <w:tcW w:w="1002" w:type="dxa"/>
          </w:tcPr>
          <w:p w:rsidR="001A105A" w:rsidRPr="001A105A" w:rsidRDefault="001A105A" w:rsidP="001A105A">
            <w:pPr>
              <w:tabs>
                <w:tab w:val="left" w:pos="-142"/>
              </w:tabs>
              <w:rPr>
                <w:rFonts w:ascii="Arial" w:hAnsi="Arial" w:cs="Arial"/>
                <w:sz w:val="16"/>
                <w:szCs w:val="16"/>
              </w:rPr>
            </w:pPr>
            <w:r w:rsidRPr="001A105A">
              <w:rPr>
                <w:rFonts w:ascii="Arial" w:hAnsi="Arial" w:cs="Arial"/>
                <w:sz w:val="16"/>
                <w:szCs w:val="16"/>
              </w:rPr>
              <w:t>2</w:t>
            </w:r>
          </w:p>
        </w:tc>
        <w:tc>
          <w:tcPr>
            <w:tcW w:w="1139" w:type="dxa"/>
          </w:tcPr>
          <w:p w:rsidR="001A105A" w:rsidRPr="001A105A" w:rsidRDefault="001A105A" w:rsidP="001A105A">
            <w:pPr>
              <w:tabs>
                <w:tab w:val="left" w:pos="-142"/>
              </w:tabs>
              <w:jc w:val="center"/>
              <w:rPr>
                <w:rFonts w:ascii="Arial" w:hAnsi="Arial" w:cs="Arial"/>
                <w:sz w:val="16"/>
                <w:szCs w:val="16"/>
              </w:rPr>
            </w:pPr>
            <w:r w:rsidRPr="001A105A">
              <w:rPr>
                <w:rFonts w:ascii="Arial" w:hAnsi="Arial" w:cs="Arial"/>
                <w:sz w:val="16"/>
                <w:szCs w:val="16"/>
              </w:rPr>
              <w:t>15</w:t>
            </w:r>
          </w:p>
        </w:tc>
      </w:tr>
      <w:tr w:rsidR="001A105A" w:rsidRPr="001A105A" w:rsidTr="001A105A">
        <w:trPr>
          <w:trHeight w:val="353"/>
        </w:trPr>
        <w:tc>
          <w:tcPr>
            <w:tcW w:w="6411" w:type="dxa"/>
            <w:gridSpan w:val="4"/>
          </w:tcPr>
          <w:p w:rsidR="001A105A" w:rsidRPr="001A105A" w:rsidRDefault="001A105A" w:rsidP="001A105A">
            <w:pPr>
              <w:tabs>
                <w:tab w:val="left" w:pos="-142"/>
              </w:tabs>
              <w:jc w:val="center"/>
              <w:rPr>
                <w:rFonts w:ascii="Arial" w:hAnsi="Arial" w:cs="Arial"/>
                <w:sz w:val="16"/>
                <w:szCs w:val="16"/>
              </w:rPr>
            </w:pPr>
            <w:r w:rsidRPr="001A105A">
              <w:rPr>
                <w:rFonts w:ascii="Arial" w:hAnsi="Arial" w:cs="Arial"/>
                <w:sz w:val="16"/>
                <w:szCs w:val="16"/>
              </w:rPr>
              <w:t>Jumlah total</w:t>
            </w:r>
          </w:p>
        </w:tc>
        <w:tc>
          <w:tcPr>
            <w:tcW w:w="1139" w:type="dxa"/>
          </w:tcPr>
          <w:p w:rsidR="001A105A" w:rsidRPr="001A105A" w:rsidRDefault="001A105A" w:rsidP="001A105A">
            <w:pPr>
              <w:tabs>
                <w:tab w:val="left" w:pos="-142"/>
              </w:tabs>
              <w:jc w:val="center"/>
              <w:rPr>
                <w:rFonts w:ascii="Arial" w:hAnsi="Arial" w:cs="Arial"/>
                <w:sz w:val="16"/>
                <w:szCs w:val="16"/>
              </w:rPr>
            </w:pPr>
            <w:r w:rsidRPr="001A105A">
              <w:rPr>
                <w:rFonts w:ascii="Arial" w:hAnsi="Arial" w:cs="Arial"/>
                <w:sz w:val="16"/>
                <w:szCs w:val="16"/>
              </w:rPr>
              <w:t>15</w:t>
            </w:r>
          </w:p>
        </w:tc>
      </w:tr>
    </w:tbl>
    <w:p w:rsidR="001A105A" w:rsidRPr="001A105A" w:rsidRDefault="001A105A" w:rsidP="001A105A">
      <w:pPr>
        <w:rPr>
          <w:rFonts w:ascii="Arial" w:hAnsi="Arial" w:cs="Arial"/>
          <w:b/>
          <w:sz w:val="16"/>
          <w:szCs w:val="16"/>
        </w:rPr>
      </w:pPr>
    </w:p>
    <w:p w:rsidR="001A105A" w:rsidRPr="001A105A" w:rsidRDefault="001A105A" w:rsidP="003D0FEF">
      <w:pPr>
        <w:pStyle w:val="ListParagraph"/>
        <w:numPr>
          <w:ilvl w:val="0"/>
          <w:numId w:val="2"/>
        </w:numPr>
        <w:spacing w:line="240" w:lineRule="auto"/>
        <w:ind w:left="567" w:hanging="567"/>
        <w:rPr>
          <w:rFonts w:ascii="Arial" w:hAnsi="Arial" w:cs="Arial"/>
          <w:b/>
          <w:sz w:val="16"/>
          <w:szCs w:val="16"/>
        </w:rPr>
      </w:pPr>
      <w:r w:rsidRPr="001A105A">
        <w:rPr>
          <w:rFonts w:ascii="Arial" w:hAnsi="Arial" w:cs="Arial"/>
          <w:b/>
          <w:sz w:val="16"/>
          <w:szCs w:val="16"/>
        </w:rPr>
        <w:t>Fokus Penelitian</w:t>
      </w:r>
    </w:p>
    <w:p w:rsidR="001A105A" w:rsidRPr="001A105A" w:rsidRDefault="001A105A" w:rsidP="00CE2EFD">
      <w:pPr>
        <w:ind w:firstLine="709"/>
        <w:rPr>
          <w:rFonts w:ascii="Arial" w:hAnsi="Arial" w:cs="Arial"/>
          <w:sz w:val="16"/>
          <w:szCs w:val="16"/>
          <w:lang w:val="en-ID"/>
        </w:rPr>
      </w:pPr>
      <w:r w:rsidRPr="001A105A">
        <w:rPr>
          <w:rFonts w:ascii="Arial" w:hAnsi="Arial" w:cs="Arial"/>
          <w:sz w:val="16"/>
          <w:szCs w:val="16"/>
        </w:rPr>
        <w:t>Fokus penelitian dilakukan kepada masyarakat</w:t>
      </w:r>
      <w:r w:rsidRPr="001A105A">
        <w:rPr>
          <w:rFonts w:ascii="Arial" w:hAnsi="Arial" w:cs="Arial"/>
          <w:sz w:val="16"/>
          <w:szCs w:val="16"/>
          <w:lang w:val="en-ID"/>
        </w:rPr>
        <w:t xml:space="preserve"> petani pemilik lahan</w:t>
      </w:r>
      <w:r w:rsidRPr="001A105A">
        <w:rPr>
          <w:rFonts w:ascii="Arial" w:hAnsi="Arial" w:cs="Arial"/>
          <w:sz w:val="16"/>
          <w:szCs w:val="16"/>
        </w:rPr>
        <w:t xml:space="preserve"> dalam aspek dampak sosial alih fungsi lahan dan yang mempengaruhi dampak sosial alih fungsi lahan terhadap</w:t>
      </w:r>
      <w:r w:rsidRPr="001A105A">
        <w:rPr>
          <w:rFonts w:ascii="Arial" w:hAnsi="Arial" w:cs="Arial"/>
          <w:sz w:val="16"/>
          <w:szCs w:val="16"/>
          <w:lang w:val="en-ID"/>
        </w:rPr>
        <w:t xml:space="preserve"> pendapatan sebelum,sesudah dan tingkat kesejahteraan</w:t>
      </w:r>
      <w:r w:rsidRPr="001A105A">
        <w:rPr>
          <w:rFonts w:ascii="Arial" w:hAnsi="Arial" w:cs="Arial"/>
          <w:sz w:val="16"/>
          <w:szCs w:val="16"/>
        </w:rPr>
        <w:t xml:space="preserve"> petani di Kecamatan </w:t>
      </w:r>
      <w:r w:rsidRPr="001A105A">
        <w:rPr>
          <w:rFonts w:ascii="Arial" w:hAnsi="Arial" w:cs="Arial"/>
          <w:sz w:val="16"/>
          <w:szCs w:val="16"/>
          <w:lang w:val="en-ID"/>
        </w:rPr>
        <w:t>Polewali,</w:t>
      </w:r>
    </w:p>
    <w:p w:rsidR="001A105A" w:rsidRPr="00CE2EFD" w:rsidRDefault="001A105A" w:rsidP="003D0FEF">
      <w:pPr>
        <w:pStyle w:val="ListParagraph"/>
        <w:numPr>
          <w:ilvl w:val="0"/>
          <w:numId w:val="2"/>
        </w:numPr>
        <w:spacing w:line="240" w:lineRule="auto"/>
        <w:ind w:left="426" w:hanging="426"/>
        <w:rPr>
          <w:rFonts w:ascii="Arial" w:hAnsi="Arial" w:cs="Arial"/>
          <w:b/>
          <w:sz w:val="16"/>
          <w:szCs w:val="16"/>
        </w:rPr>
      </w:pPr>
      <w:r w:rsidRPr="001A105A">
        <w:rPr>
          <w:rFonts w:ascii="Arial" w:hAnsi="Arial" w:cs="Arial"/>
          <w:b/>
          <w:sz w:val="16"/>
          <w:szCs w:val="16"/>
        </w:rPr>
        <w:t>Instrumen</w:t>
      </w:r>
      <w:r w:rsidRPr="001A105A">
        <w:rPr>
          <w:rFonts w:ascii="Arial" w:hAnsi="Arial" w:cs="Arial"/>
          <w:b/>
          <w:sz w:val="16"/>
          <w:szCs w:val="16"/>
          <w:lang w:val="id-ID"/>
        </w:rPr>
        <w:t xml:space="preserve"> </w:t>
      </w:r>
      <w:r w:rsidRPr="001A105A">
        <w:rPr>
          <w:rFonts w:ascii="Arial" w:hAnsi="Arial" w:cs="Arial"/>
          <w:b/>
          <w:sz w:val="16"/>
          <w:szCs w:val="16"/>
        </w:rPr>
        <w:t>Penelitian</w:t>
      </w:r>
    </w:p>
    <w:p w:rsidR="00CE2EFD" w:rsidRPr="00CE2EFD" w:rsidRDefault="00CE2EFD" w:rsidP="00CE2EFD">
      <w:pPr>
        <w:ind w:firstLine="709"/>
        <w:rPr>
          <w:rFonts w:ascii="Arial" w:hAnsi="Arial" w:cs="Arial"/>
          <w:sz w:val="16"/>
          <w:szCs w:val="16"/>
          <w:lang w:val="id-ID"/>
        </w:rPr>
      </w:pPr>
      <w:r w:rsidRPr="00CE2EFD">
        <w:rPr>
          <w:rFonts w:ascii="Arial" w:hAnsi="Arial" w:cs="Arial"/>
          <w:sz w:val="16"/>
          <w:szCs w:val="16"/>
          <w:lang w:val="id-ID"/>
        </w:rPr>
        <w:t>Instrumen penelitian yg dipakai buat memperoleh</w:t>
      </w:r>
      <w:r w:rsidR="00266CAE">
        <w:rPr>
          <w:rFonts w:ascii="Arial" w:hAnsi="Arial" w:cs="Arial"/>
          <w:sz w:val="16"/>
          <w:szCs w:val="16"/>
          <w:lang w:val="id-ID"/>
        </w:rPr>
        <w:t xml:space="preserve"> data-data penelitian adalah lembar</w:t>
      </w:r>
      <w:r w:rsidRPr="00CE2EFD">
        <w:rPr>
          <w:rFonts w:ascii="Arial" w:hAnsi="Arial" w:cs="Arial"/>
          <w:sz w:val="16"/>
          <w:szCs w:val="16"/>
          <w:lang w:val="id-ID"/>
        </w:rPr>
        <w:t xml:space="preserve"> pengamatan observasi dan wawancara</w:t>
      </w:r>
      <w:r w:rsidR="00266CAE">
        <w:rPr>
          <w:rFonts w:ascii="Arial" w:hAnsi="Arial" w:cs="Arial"/>
          <w:sz w:val="16"/>
          <w:szCs w:val="16"/>
          <w:lang w:val="id-ID"/>
        </w:rPr>
        <w:t xml:space="preserve"> mendalam (intensif interview) dan</w:t>
      </w:r>
      <w:r w:rsidRPr="00CE2EFD">
        <w:rPr>
          <w:rFonts w:ascii="Arial" w:hAnsi="Arial" w:cs="Arial"/>
          <w:sz w:val="16"/>
          <w:szCs w:val="16"/>
          <w:lang w:val="id-ID"/>
        </w:rPr>
        <w:t xml:space="preserve"> dokumentasi buat menggali infomasi terkait deskripti</w:t>
      </w:r>
      <w:r w:rsidR="00266CAE">
        <w:rPr>
          <w:rFonts w:ascii="Arial" w:hAnsi="Arial" w:cs="Arial"/>
          <w:sz w:val="16"/>
          <w:szCs w:val="16"/>
          <w:lang w:val="id-ID"/>
        </w:rPr>
        <w:t>f dampak sosial alih fungsi lahan</w:t>
      </w:r>
      <w:r w:rsidRPr="00CE2EFD">
        <w:rPr>
          <w:rFonts w:ascii="Arial" w:hAnsi="Arial" w:cs="Arial"/>
          <w:sz w:val="16"/>
          <w:szCs w:val="16"/>
          <w:lang w:val="id-ID"/>
        </w:rPr>
        <w:t xml:space="preserve"> pertanian pada petani pemilik lahan di Kecamatan Polewali.</w:t>
      </w:r>
    </w:p>
    <w:p w:rsidR="001A105A" w:rsidRPr="001A105A" w:rsidRDefault="001A105A" w:rsidP="00CE2EFD">
      <w:pPr>
        <w:pStyle w:val="ListParagraph"/>
        <w:numPr>
          <w:ilvl w:val="0"/>
          <w:numId w:val="1"/>
        </w:numPr>
        <w:spacing w:line="240" w:lineRule="auto"/>
        <w:ind w:left="284" w:hanging="284"/>
        <w:rPr>
          <w:rFonts w:ascii="Arial" w:hAnsi="Arial" w:cs="Arial"/>
          <w:sz w:val="16"/>
          <w:szCs w:val="16"/>
        </w:rPr>
      </w:pPr>
      <w:r w:rsidRPr="001A105A">
        <w:rPr>
          <w:rFonts w:ascii="Arial" w:hAnsi="Arial" w:cs="Arial"/>
          <w:sz w:val="16"/>
          <w:szCs w:val="16"/>
        </w:rPr>
        <w:t>Wawancara</w:t>
      </w:r>
    </w:p>
    <w:p w:rsidR="00CE2EFD" w:rsidRDefault="00266CAE" w:rsidP="00CE2EFD">
      <w:pPr>
        <w:ind w:firstLine="720"/>
        <w:rPr>
          <w:rFonts w:ascii="Arial" w:hAnsi="Arial" w:cs="Arial"/>
          <w:sz w:val="16"/>
          <w:szCs w:val="16"/>
          <w:lang w:val="id-ID"/>
        </w:rPr>
      </w:pPr>
      <w:r>
        <w:rPr>
          <w:rFonts w:ascii="Arial" w:hAnsi="Arial" w:cs="Arial"/>
          <w:sz w:val="16"/>
          <w:szCs w:val="16"/>
        </w:rPr>
        <w:t xml:space="preserve">Wawancara ialah </w:t>
      </w:r>
      <w:r>
        <w:rPr>
          <w:rFonts w:ascii="Arial" w:hAnsi="Arial" w:cs="Arial"/>
          <w:sz w:val="16"/>
          <w:szCs w:val="16"/>
          <w:lang w:val="id-ID"/>
        </w:rPr>
        <w:t>sua</w:t>
      </w:r>
      <w:r w:rsidR="00CE2EFD" w:rsidRPr="00CE2EFD">
        <w:rPr>
          <w:rFonts w:ascii="Arial" w:hAnsi="Arial" w:cs="Arial"/>
          <w:sz w:val="16"/>
          <w:szCs w:val="16"/>
        </w:rPr>
        <w:t>tu Instrumen atau alat y</w:t>
      </w:r>
      <w:r>
        <w:rPr>
          <w:rFonts w:ascii="Arial" w:hAnsi="Arial" w:cs="Arial"/>
          <w:sz w:val="16"/>
          <w:szCs w:val="16"/>
          <w:lang w:val="id-ID"/>
        </w:rPr>
        <w:t>an</w:t>
      </w:r>
      <w:r>
        <w:rPr>
          <w:rFonts w:ascii="Arial" w:hAnsi="Arial" w:cs="Arial"/>
          <w:sz w:val="16"/>
          <w:szCs w:val="16"/>
        </w:rPr>
        <w:t>g di</w:t>
      </w:r>
      <w:r>
        <w:rPr>
          <w:rFonts w:ascii="Arial" w:hAnsi="Arial" w:cs="Arial"/>
          <w:sz w:val="16"/>
          <w:szCs w:val="16"/>
          <w:lang w:val="id-ID"/>
        </w:rPr>
        <w:t>gunakan</w:t>
      </w:r>
      <w:r w:rsidR="00CE2EFD" w:rsidRPr="00CE2EFD">
        <w:rPr>
          <w:rFonts w:ascii="Arial" w:hAnsi="Arial" w:cs="Arial"/>
          <w:sz w:val="16"/>
          <w:szCs w:val="16"/>
        </w:rPr>
        <w:t>pada menggali fakta secara lisan. Ini wajib dilakukan secara mendalam sehingga kita memperoleh liputan yg rill. (sujarweni, 2014:31). Untuk mengambil data t</w:t>
      </w:r>
      <w:r>
        <w:rPr>
          <w:rFonts w:ascii="Arial" w:hAnsi="Arial" w:cs="Arial"/>
          <w:sz w:val="16"/>
          <w:szCs w:val="16"/>
        </w:rPr>
        <w:t xml:space="preserve">entang dekripsi alih fungsi </w:t>
      </w:r>
      <w:r>
        <w:rPr>
          <w:rFonts w:ascii="Arial" w:hAnsi="Arial" w:cs="Arial"/>
          <w:sz w:val="16"/>
          <w:szCs w:val="16"/>
          <w:lang w:val="id-ID"/>
        </w:rPr>
        <w:t>lahan</w:t>
      </w:r>
      <w:r>
        <w:rPr>
          <w:rFonts w:ascii="Arial" w:hAnsi="Arial" w:cs="Arial"/>
          <w:sz w:val="16"/>
          <w:szCs w:val="16"/>
        </w:rPr>
        <w:t xml:space="preserve"> pertanian </w:t>
      </w:r>
      <w:r>
        <w:rPr>
          <w:rFonts w:ascii="Arial" w:hAnsi="Arial" w:cs="Arial"/>
          <w:sz w:val="16"/>
          <w:szCs w:val="16"/>
          <w:lang w:val="id-ID"/>
        </w:rPr>
        <w:t>pada</w:t>
      </w:r>
      <w:r>
        <w:rPr>
          <w:rFonts w:ascii="Arial" w:hAnsi="Arial" w:cs="Arial"/>
          <w:sz w:val="16"/>
          <w:szCs w:val="16"/>
        </w:rPr>
        <w:t xml:space="preserve"> petani pemilik </w:t>
      </w:r>
      <w:r>
        <w:rPr>
          <w:rFonts w:ascii="Arial" w:hAnsi="Arial" w:cs="Arial"/>
          <w:sz w:val="16"/>
          <w:szCs w:val="16"/>
          <w:lang w:val="id-ID"/>
        </w:rPr>
        <w:t>lahan</w:t>
      </w:r>
      <w:r w:rsidR="00CE2EFD" w:rsidRPr="00CE2EFD">
        <w:rPr>
          <w:rFonts w:ascii="Arial" w:hAnsi="Arial" w:cs="Arial"/>
          <w:sz w:val="16"/>
          <w:szCs w:val="16"/>
        </w:rPr>
        <w:t xml:space="preserve"> pada kecamatan polewali melalui tanya jawab secara langsung di lokasi penelitian. Pengambilan data dengan wawancara dilakukan pa</w:t>
      </w:r>
      <w:r w:rsidR="008A733E">
        <w:rPr>
          <w:rFonts w:ascii="Arial" w:hAnsi="Arial" w:cs="Arial"/>
          <w:sz w:val="16"/>
          <w:szCs w:val="16"/>
        </w:rPr>
        <w:t xml:space="preserve">da petani pemilik </w:t>
      </w:r>
      <w:r w:rsidR="008A733E">
        <w:rPr>
          <w:rFonts w:ascii="Arial" w:hAnsi="Arial" w:cs="Arial"/>
          <w:sz w:val="16"/>
          <w:szCs w:val="16"/>
          <w:lang w:val="id-ID"/>
        </w:rPr>
        <w:t>lahan</w:t>
      </w:r>
      <w:r w:rsidR="00CE2EFD" w:rsidRPr="00CE2EFD">
        <w:rPr>
          <w:rFonts w:ascii="Arial" w:hAnsi="Arial" w:cs="Arial"/>
          <w:sz w:val="16"/>
          <w:szCs w:val="16"/>
        </w:rPr>
        <w:t>.</w:t>
      </w:r>
    </w:p>
    <w:p w:rsidR="008A733E" w:rsidRDefault="00CE2EFD" w:rsidP="00CE2EFD">
      <w:pPr>
        <w:ind w:firstLine="720"/>
        <w:rPr>
          <w:rFonts w:ascii="Arial" w:hAnsi="Arial" w:cs="Arial"/>
          <w:sz w:val="16"/>
          <w:szCs w:val="16"/>
          <w:lang w:val="id-ID"/>
        </w:rPr>
      </w:pPr>
      <w:r w:rsidRPr="00CE2EFD">
        <w:rPr>
          <w:rFonts w:ascii="Arial" w:hAnsi="Arial" w:cs="Arial"/>
          <w:sz w:val="16"/>
          <w:szCs w:val="16"/>
        </w:rPr>
        <w:t xml:space="preserve"> Wawancara mendalam dilakuk</w:t>
      </w:r>
      <w:r w:rsidR="008A733E">
        <w:rPr>
          <w:rFonts w:ascii="Arial" w:hAnsi="Arial" w:cs="Arial"/>
          <w:sz w:val="16"/>
          <w:szCs w:val="16"/>
        </w:rPr>
        <w:t xml:space="preserve">an dengan 15 petani pemilik </w:t>
      </w:r>
      <w:r w:rsidR="008A733E">
        <w:rPr>
          <w:rFonts w:ascii="Arial" w:hAnsi="Arial" w:cs="Arial"/>
          <w:sz w:val="16"/>
          <w:szCs w:val="16"/>
          <w:lang w:val="id-ID"/>
        </w:rPr>
        <w:t>lahan</w:t>
      </w:r>
      <w:r w:rsidRPr="00CE2EFD">
        <w:rPr>
          <w:rFonts w:ascii="Arial" w:hAnsi="Arial" w:cs="Arial"/>
          <w:sz w:val="16"/>
          <w:szCs w:val="16"/>
        </w:rPr>
        <w:t xml:space="preserve"> y</w:t>
      </w:r>
      <w:r w:rsidR="00EF19C8">
        <w:rPr>
          <w:rFonts w:ascii="Arial" w:hAnsi="Arial" w:cs="Arial"/>
          <w:sz w:val="16"/>
          <w:szCs w:val="16"/>
          <w:lang w:val="id-ID"/>
        </w:rPr>
        <w:t>an</w:t>
      </w:r>
      <w:r w:rsidRPr="00CE2EFD">
        <w:rPr>
          <w:rFonts w:ascii="Arial" w:hAnsi="Arial" w:cs="Arial"/>
          <w:sz w:val="16"/>
          <w:szCs w:val="16"/>
        </w:rPr>
        <w:t>g bertempat tinggal di kecamatan polewali,</w:t>
      </w:r>
      <w:r w:rsidR="008A733E">
        <w:rPr>
          <w:rFonts w:ascii="Arial" w:hAnsi="Arial" w:cs="Arial"/>
          <w:sz w:val="16"/>
          <w:szCs w:val="16"/>
          <w:lang w:val="id-ID"/>
        </w:rPr>
        <w:t xml:space="preserve"> </w:t>
      </w:r>
      <w:r w:rsidR="008A733E">
        <w:rPr>
          <w:rFonts w:ascii="Arial" w:hAnsi="Arial" w:cs="Arial"/>
          <w:sz w:val="16"/>
          <w:szCs w:val="16"/>
        </w:rPr>
        <w:t>wawancara</w:t>
      </w:r>
      <w:r w:rsidR="008A733E">
        <w:rPr>
          <w:rFonts w:ascii="Arial" w:hAnsi="Arial" w:cs="Arial"/>
          <w:sz w:val="16"/>
          <w:szCs w:val="16"/>
          <w:lang w:val="id-ID"/>
        </w:rPr>
        <w:t xml:space="preserve"> di</w:t>
      </w:r>
      <w:r w:rsidR="008A733E">
        <w:rPr>
          <w:rFonts w:ascii="Arial" w:hAnsi="Arial" w:cs="Arial"/>
          <w:sz w:val="16"/>
          <w:szCs w:val="16"/>
        </w:rPr>
        <w:t xml:space="preserve">lakukan </w:t>
      </w:r>
      <w:r w:rsidR="008A733E">
        <w:rPr>
          <w:rFonts w:ascii="Arial" w:hAnsi="Arial" w:cs="Arial"/>
          <w:sz w:val="16"/>
          <w:szCs w:val="16"/>
          <w:lang w:val="id-ID"/>
        </w:rPr>
        <w:t xml:space="preserve">pada </w:t>
      </w:r>
      <w:r w:rsidR="008A733E">
        <w:rPr>
          <w:rFonts w:ascii="Arial" w:hAnsi="Arial" w:cs="Arial"/>
          <w:sz w:val="16"/>
          <w:szCs w:val="16"/>
        </w:rPr>
        <w:t>saat penelitian</w:t>
      </w:r>
      <w:r w:rsidR="008A733E">
        <w:rPr>
          <w:rFonts w:ascii="Arial" w:hAnsi="Arial" w:cs="Arial"/>
          <w:sz w:val="16"/>
          <w:szCs w:val="16"/>
          <w:lang w:val="id-ID"/>
        </w:rPr>
        <w:t xml:space="preserve">, </w:t>
      </w:r>
      <w:r w:rsidRPr="00CE2EFD">
        <w:rPr>
          <w:rFonts w:ascii="Arial" w:hAnsi="Arial" w:cs="Arial"/>
          <w:sz w:val="16"/>
          <w:szCs w:val="16"/>
        </w:rPr>
        <w:t>pada bulan Mei 2021</w:t>
      </w:r>
    </w:p>
    <w:p w:rsidR="008A733E" w:rsidRDefault="008A733E" w:rsidP="008A733E">
      <w:pPr>
        <w:rPr>
          <w:rFonts w:ascii="Arial" w:hAnsi="Arial" w:cs="Arial"/>
          <w:sz w:val="16"/>
          <w:szCs w:val="16"/>
          <w:lang w:val="id-ID"/>
        </w:rPr>
      </w:pPr>
    </w:p>
    <w:p w:rsidR="00CE2EFD" w:rsidRPr="00CE2EFD" w:rsidRDefault="001A105A" w:rsidP="008A733E">
      <w:pPr>
        <w:rPr>
          <w:rFonts w:ascii="Arial" w:hAnsi="Arial" w:cs="Arial"/>
          <w:sz w:val="16"/>
          <w:szCs w:val="16"/>
          <w:lang w:val="id-ID"/>
        </w:rPr>
      </w:pPr>
      <w:r w:rsidRPr="001A105A">
        <w:rPr>
          <w:rFonts w:ascii="Arial" w:hAnsi="Arial" w:cs="Arial"/>
          <w:sz w:val="16"/>
          <w:szCs w:val="16"/>
          <w:lang w:val="en-ID"/>
        </w:rPr>
        <w:t>Tabel  3.2 :  Instrumen penelitian</w:t>
      </w:r>
      <w:r w:rsidR="00CE2EFD">
        <w:rPr>
          <w:rFonts w:ascii="Arial" w:hAnsi="Arial" w:cs="Arial"/>
          <w:sz w:val="16"/>
          <w:szCs w:val="16"/>
          <w:lang w:val="id-ID"/>
        </w:rPr>
        <w:t>.</w:t>
      </w:r>
    </w:p>
    <w:tbl>
      <w:tblPr>
        <w:tblStyle w:val="TableGrid"/>
        <w:tblW w:w="0" w:type="auto"/>
        <w:tblLook w:val="04A0" w:firstRow="1" w:lastRow="0" w:firstColumn="1" w:lastColumn="0" w:noHBand="0" w:noVBand="1"/>
      </w:tblPr>
      <w:tblGrid>
        <w:gridCol w:w="799"/>
        <w:gridCol w:w="1121"/>
        <w:gridCol w:w="216"/>
        <w:gridCol w:w="909"/>
        <w:gridCol w:w="962"/>
        <w:gridCol w:w="1004"/>
      </w:tblGrid>
      <w:tr w:rsidR="001A105A" w:rsidRPr="001A105A" w:rsidTr="0004503B">
        <w:trPr>
          <w:trHeight w:val="441"/>
        </w:trPr>
        <w:tc>
          <w:tcPr>
            <w:tcW w:w="1363" w:type="dxa"/>
            <w:tcBorders>
              <w:bottom w:val="single" w:sz="4" w:space="0" w:color="auto"/>
            </w:tcBorders>
          </w:tcPr>
          <w:p w:rsidR="001A105A" w:rsidRPr="001A105A" w:rsidRDefault="001A105A" w:rsidP="001A105A">
            <w:pPr>
              <w:jc w:val="center"/>
              <w:rPr>
                <w:rFonts w:ascii="Arial" w:hAnsi="Arial" w:cs="Arial"/>
                <w:sz w:val="16"/>
                <w:szCs w:val="16"/>
                <w:lang w:val="en-ID"/>
              </w:rPr>
            </w:pPr>
            <w:r w:rsidRPr="001A105A">
              <w:rPr>
                <w:rFonts w:ascii="Arial" w:hAnsi="Arial" w:cs="Arial"/>
                <w:sz w:val="16"/>
                <w:szCs w:val="16"/>
                <w:lang w:val="en-ID"/>
              </w:rPr>
              <w:t>Konsep</w:t>
            </w:r>
          </w:p>
        </w:tc>
        <w:tc>
          <w:tcPr>
            <w:tcW w:w="1580" w:type="dxa"/>
          </w:tcPr>
          <w:p w:rsidR="001A105A" w:rsidRPr="001A105A" w:rsidRDefault="001A105A" w:rsidP="001A105A">
            <w:pPr>
              <w:jc w:val="center"/>
              <w:rPr>
                <w:rFonts w:ascii="Arial" w:hAnsi="Arial" w:cs="Arial"/>
                <w:sz w:val="16"/>
                <w:szCs w:val="16"/>
                <w:lang w:val="en-ID"/>
              </w:rPr>
            </w:pPr>
            <w:r w:rsidRPr="001A105A">
              <w:rPr>
                <w:rFonts w:ascii="Arial" w:hAnsi="Arial" w:cs="Arial"/>
                <w:sz w:val="16"/>
                <w:szCs w:val="16"/>
                <w:lang w:val="en-ID"/>
              </w:rPr>
              <w:t xml:space="preserve">Aspek </w:t>
            </w:r>
          </w:p>
        </w:tc>
        <w:tc>
          <w:tcPr>
            <w:tcW w:w="1621" w:type="dxa"/>
            <w:gridSpan w:val="2"/>
          </w:tcPr>
          <w:p w:rsidR="001A105A" w:rsidRPr="001A105A" w:rsidRDefault="001A105A" w:rsidP="001A105A">
            <w:pPr>
              <w:jc w:val="center"/>
              <w:rPr>
                <w:rFonts w:ascii="Arial" w:hAnsi="Arial" w:cs="Arial"/>
                <w:sz w:val="16"/>
                <w:szCs w:val="16"/>
                <w:lang w:val="en-ID"/>
              </w:rPr>
            </w:pPr>
            <w:r w:rsidRPr="001A105A">
              <w:rPr>
                <w:rFonts w:ascii="Arial" w:hAnsi="Arial" w:cs="Arial"/>
                <w:sz w:val="16"/>
                <w:szCs w:val="16"/>
                <w:lang w:val="en-ID"/>
              </w:rPr>
              <w:t>Dimensi</w:t>
            </w:r>
          </w:p>
        </w:tc>
        <w:tc>
          <w:tcPr>
            <w:tcW w:w="1953" w:type="dxa"/>
          </w:tcPr>
          <w:p w:rsidR="001A105A" w:rsidRPr="001A105A" w:rsidRDefault="001A105A" w:rsidP="001A105A">
            <w:pPr>
              <w:jc w:val="center"/>
              <w:rPr>
                <w:rFonts w:ascii="Arial" w:hAnsi="Arial" w:cs="Arial"/>
                <w:sz w:val="16"/>
                <w:szCs w:val="16"/>
                <w:lang w:val="en-ID"/>
              </w:rPr>
            </w:pPr>
            <w:r w:rsidRPr="001A105A">
              <w:rPr>
                <w:rFonts w:ascii="Arial" w:hAnsi="Arial" w:cs="Arial"/>
                <w:sz w:val="16"/>
                <w:szCs w:val="16"/>
                <w:lang w:val="en-ID"/>
              </w:rPr>
              <w:t>Instrumen</w:t>
            </w:r>
          </w:p>
        </w:tc>
        <w:tc>
          <w:tcPr>
            <w:tcW w:w="1636" w:type="dxa"/>
          </w:tcPr>
          <w:p w:rsidR="001A105A" w:rsidRPr="001A105A" w:rsidRDefault="001A105A" w:rsidP="001A105A">
            <w:pPr>
              <w:jc w:val="center"/>
              <w:rPr>
                <w:rFonts w:ascii="Arial" w:hAnsi="Arial" w:cs="Arial"/>
                <w:sz w:val="16"/>
                <w:szCs w:val="16"/>
                <w:lang w:val="en-ID"/>
              </w:rPr>
            </w:pPr>
            <w:r w:rsidRPr="001A105A">
              <w:rPr>
                <w:rFonts w:ascii="Arial" w:hAnsi="Arial" w:cs="Arial"/>
                <w:sz w:val="16"/>
                <w:szCs w:val="16"/>
                <w:lang w:val="en-ID"/>
              </w:rPr>
              <w:t>Sumber data</w:t>
            </w:r>
          </w:p>
        </w:tc>
      </w:tr>
      <w:tr w:rsidR="001A105A" w:rsidRPr="001A105A" w:rsidTr="0004503B">
        <w:trPr>
          <w:trHeight w:val="2687"/>
        </w:trPr>
        <w:tc>
          <w:tcPr>
            <w:tcW w:w="1363" w:type="dxa"/>
            <w:vMerge w:val="restart"/>
            <w:shd w:val="clear" w:color="auto" w:fill="auto"/>
          </w:tcPr>
          <w:p w:rsidR="001A105A" w:rsidRPr="001A105A" w:rsidRDefault="001A105A" w:rsidP="001A105A">
            <w:pPr>
              <w:rPr>
                <w:rFonts w:ascii="Arial" w:hAnsi="Arial" w:cs="Arial"/>
                <w:sz w:val="16"/>
                <w:szCs w:val="16"/>
                <w:lang w:val="en-ID"/>
              </w:rPr>
            </w:pPr>
          </w:p>
          <w:p w:rsidR="001A105A" w:rsidRPr="001A105A" w:rsidRDefault="001A105A" w:rsidP="001A105A">
            <w:pPr>
              <w:rPr>
                <w:rFonts w:ascii="Arial" w:hAnsi="Arial" w:cs="Arial"/>
                <w:sz w:val="16"/>
                <w:szCs w:val="16"/>
                <w:lang w:val="en-ID"/>
              </w:rPr>
            </w:pPr>
            <w:r w:rsidRPr="001A105A">
              <w:rPr>
                <w:rFonts w:ascii="Arial" w:hAnsi="Arial" w:cs="Arial"/>
                <w:sz w:val="16"/>
                <w:szCs w:val="16"/>
                <w:lang w:val="en-ID"/>
              </w:rPr>
              <w:t>Analisis dampak sosial alih fungsi lahan terhadap petani pemilik lahan</w:t>
            </w:r>
          </w:p>
        </w:tc>
        <w:tc>
          <w:tcPr>
            <w:tcW w:w="1724" w:type="dxa"/>
            <w:gridSpan w:val="2"/>
          </w:tcPr>
          <w:p w:rsidR="001A105A" w:rsidRPr="001A105A" w:rsidRDefault="001A105A" w:rsidP="001A105A">
            <w:pPr>
              <w:rPr>
                <w:rFonts w:ascii="Arial" w:hAnsi="Arial" w:cs="Arial"/>
                <w:sz w:val="16"/>
                <w:szCs w:val="16"/>
                <w:lang w:val="en-ID"/>
              </w:rPr>
            </w:pPr>
            <w:r w:rsidRPr="001A105A">
              <w:rPr>
                <w:rFonts w:ascii="Arial" w:hAnsi="Arial" w:cs="Arial"/>
                <w:sz w:val="16"/>
                <w:szCs w:val="16"/>
                <w:lang w:val="en-ID"/>
              </w:rPr>
              <w:t xml:space="preserve">Sosial </w:t>
            </w:r>
          </w:p>
        </w:tc>
        <w:tc>
          <w:tcPr>
            <w:tcW w:w="1477" w:type="dxa"/>
          </w:tcPr>
          <w:p w:rsidR="001A105A" w:rsidRPr="001A105A" w:rsidRDefault="001A105A" w:rsidP="003D0FEF">
            <w:pPr>
              <w:pStyle w:val="ListParagraph"/>
              <w:numPr>
                <w:ilvl w:val="0"/>
                <w:numId w:val="4"/>
              </w:numPr>
              <w:spacing w:line="240" w:lineRule="auto"/>
              <w:ind w:left="210" w:hanging="284"/>
              <w:rPr>
                <w:rFonts w:ascii="Arial" w:hAnsi="Arial" w:cs="Arial"/>
                <w:sz w:val="16"/>
                <w:szCs w:val="16"/>
                <w:lang w:val="en-ID"/>
              </w:rPr>
            </w:pPr>
            <w:r w:rsidRPr="001A105A">
              <w:rPr>
                <w:rFonts w:ascii="Arial" w:hAnsi="Arial" w:cs="Arial"/>
                <w:sz w:val="16"/>
                <w:szCs w:val="16"/>
                <w:lang w:val="en-ID"/>
              </w:rPr>
              <w:t xml:space="preserve">Interaksi </w:t>
            </w:r>
          </w:p>
          <w:p w:rsidR="001A105A" w:rsidRPr="001A105A" w:rsidRDefault="001A105A" w:rsidP="003D0FEF">
            <w:pPr>
              <w:pStyle w:val="ListParagraph"/>
              <w:numPr>
                <w:ilvl w:val="0"/>
                <w:numId w:val="4"/>
              </w:numPr>
              <w:spacing w:line="240" w:lineRule="auto"/>
              <w:ind w:left="210" w:hanging="284"/>
              <w:rPr>
                <w:rFonts w:ascii="Arial" w:hAnsi="Arial" w:cs="Arial"/>
                <w:sz w:val="16"/>
                <w:szCs w:val="16"/>
                <w:lang w:val="en-ID"/>
              </w:rPr>
            </w:pPr>
            <w:r w:rsidRPr="001A105A">
              <w:rPr>
                <w:rFonts w:ascii="Arial" w:hAnsi="Arial" w:cs="Arial"/>
                <w:sz w:val="16"/>
                <w:szCs w:val="16"/>
                <w:lang w:val="en-ID"/>
              </w:rPr>
              <w:t xml:space="preserve">Motif </w:t>
            </w:r>
          </w:p>
        </w:tc>
        <w:tc>
          <w:tcPr>
            <w:tcW w:w="1953" w:type="dxa"/>
          </w:tcPr>
          <w:p w:rsidR="001A105A" w:rsidRPr="001A105A" w:rsidRDefault="001A105A" w:rsidP="001A105A">
            <w:pPr>
              <w:rPr>
                <w:rFonts w:ascii="Arial" w:hAnsi="Arial" w:cs="Arial"/>
                <w:sz w:val="16"/>
                <w:szCs w:val="16"/>
                <w:lang w:val="en-ID"/>
              </w:rPr>
            </w:pPr>
            <w:r w:rsidRPr="001A105A">
              <w:rPr>
                <w:rFonts w:ascii="Arial" w:hAnsi="Arial" w:cs="Arial"/>
                <w:sz w:val="16"/>
                <w:szCs w:val="16"/>
                <w:lang w:val="en-ID"/>
              </w:rPr>
              <w:t xml:space="preserve">Observasi </w:t>
            </w:r>
          </w:p>
          <w:p w:rsidR="001A105A" w:rsidRPr="001A105A" w:rsidRDefault="001A105A" w:rsidP="001A105A">
            <w:pPr>
              <w:rPr>
                <w:rFonts w:ascii="Arial" w:hAnsi="Arial" w:cs="Arial"/>
                <w:sz w:val="16"/>
                <w:szCs w:val="16"/>
                <w:lang w:val="en-ID"/>
              </w:rPr>
            </w:pPr>
            <w:r w:rsidRPr="001A105A">
              <w:rPr>
                <w:rFonts w:ascii="Arial" w:hAnsi="Arial" w:cs="Arial"/>
                <w:sz w:val="16"/>
                <w:szCs w:val="16"/>
                <w:lang w:val="en-ID"/>
              </w:rPr>
              <w:t>Dan wawancara</w:t>
            </w:r>
          </w:p>
        </w:tc>
        <w:tc>
          <w:tcPr>
            <w:tcW w:w="1636" w:type="dxa"/>
          </w:tcPr>
          <w:p w:rsidR="001A105A" w:rsidRPr="001A105A" w:rsidRDefault="001A105A" w:rsidP="001A105A">
            <w:pPr>
              <w:rPr>
                <w:rFonts w:ascii="Arial" w:hAnsi="Arial" w:cs="Arial"/>
                <w:sz w:val="16"/>
                <w:szCs w:val="16"/>
                <w:lang w:val="en-ID"/>
              </w:rPr>
            </w:pPr>
            <w:r w:rsidRPr="001A105A">
              <w:rPr>
                <w:rFonts w:ascii="Arial" w:hAnsi="Arial" w:cs="Arial"/>
                <w:sz w:val="16"/>
                <w:szCs w:val="16"/>
                <w:lang w:val="en-ID"/>
              </w:rPr>
              <w:t>Data primer 2021.Petani memilik lahan</w:t>
            </w:r>
          </w:p>
        </w:tc>
      </w:tr>
      <w:tr w:rsidR="001A105A" w:rsidRPr="001A105A" w:rsidTr="0004503B">
        <w:tblPrEx>
          <w:tblLook w:val="0000" w:firstRow="0" w:lastRow="0" w:firstColumn="0" w:lastColumn="0" w:noHBand="0" w:noVBand="0"/>
        </w:tblPrEx>
        <w:trPr>
          <w:trHeight w:val="1677"/>
        </w:trPr>
        <w:tc>
          <w:tcPr>
            <w:tcW w:w="1363" w:type="dxa"/>
            <w:vMerge/>
          </w:tcPr>
          <w:p w:rsidR="001A105A" w:rsidRPr="001A105A" w:rsidRDefault="001A105A" w:rsidP="001A105A">
            <w:pPr>
              <w:ind w:left="468" w:firstLine="720"/>
              <w:rPr>
                <w:rFonts w:ascii="Arial" w:hAnsi="Arial" w:cs="Arial"/>
                <w:sz w:val="16"/>
                <w:szCs w:val="16"/>
                <w:lang w:val="en-ID"/>
              </w:rPr>
            </w:pPr>
          </w:p>
        </w:tc>
        <w:tc>
          <w:tcPr>
            <w:tcW w:w="1724" w:type="dxa"/>
            <w:gridSpan w:val="2"/>
          </w:tcPr>
          <w:p w:rsidR="001A105A" w:rsidRPr="001A105A" w:rsidRDefault="001A105A" w:rsidP="001A105A">
            <w:pPr>
              <w:rPr>
                <w:rFonts w:ascii="Arial" w:hAnsi="Arial" w:cs="Arial"/>
                <w:sz w:val="16"/>
                <w:szCs w:val="16"/>
                <w:lang w:val="en-ID"/>
              </w:rPr>
            </w:pPr>
            <w:r w:rsidRPr="001A105A">
              <w:rPr>
                <w:rFonts w:ascii="Arial" w:hAnsi="Arial" w:cs="Arial"/>
                <w:sz w:val="16"/>
                <w:szCs w:val="16"/>
                <w:lang w:val="en-ID"/>
              </w:rPr>
              <w:t xml:space="preserve">Tingkat kesejahteraan dari tingkat penghasilan </w:t>
            </w:r>
          </w:p>
        </w:tc>
        <w:tc>
          <w:tcPr>
            <w:tcW w:w="1477" w:type="dxa"/>
          </w:tcPr>
          <w:p w:rsidR="001A105A" w:rsidRPr="001A105A" w:rsidRDefault="001A105A" w:rsidP="003D0FEF">
            <w:pPr>
              <w:pStyle w:val="ListParagraph"/>
              <w:numPr>
                <w:ilvl w:val="0"/>
                <w:numId w:val="5"/>
              </w:numPr>
              <w:spacing w:line="240" w:lineRule="auto"/>
              <w:ind w:left="298" w:hanging="283"/>
              <w:rPr>
                <w:rFonts w:ascii="Arial" w:hAnsi="Arial" w:cs="Arial"/>
                <w:sz w:val="16"/>
                <w:szCs w:val="16"/>
                <w:lang w:val="en-ID"/>
              </w:rPr>
            </w:pPr>
            <w:r w:rsidRPr="001A105A">
              <w:rPr>
                <w:rFonts w:ascii="Arial" w:hAnsi="Arial" w:cs="Arial"/>
                <w:sz w:val="16"/>
                <w:szCs w:val="16"/>
                <w:lang w:val="en-ID"/>
              </w:rPr>
              <w:t>Sebelum</w:t>
            </w:r>
          </w:p>
          <w:p w:rsidR="001A105A" w:rsidRPr="001A105A" w:rsidRDefault="001A105A" w:rsidP="003D0FEF">
            <w:pPr>
              <w:pStyle w:val="ListParagraph"/>
              <w:numPr>
                <w:ilvl w:val="0"/>
                <w:numId w:val="5"/>
              </w:numPr>
              <w:spacing w:line="240" w:lineRule="auto"/>
              <w:ind w:left="298" w:hanging="283"/>
              <w:rPr>
                <w:rFonts w:ascii="Arial" w:hAnsi="Arial" w:cs="Arial"/>
                <w:sz w:val="16"/>
                <w:szCs w:val="16"/>
                <w:lang w:val="en-ID"/>
              </w:rPr>
            </w:pPr>
            <w:r w:rsidRPr="001A105A">
              <w:rPr>
                <w:rFonts w:ascii="Arial" w:hAnsi="Arial" w:cs="Arial"/>
                <w:sz w:val="16"/>
                <w:szCs w:val="16"/>
                <w:lang w:val="en-ID"/>
              </w:rPr>
              <w:t xml:space="preserve">Sesudah </w:t>
            </w:r>
          </w:p>
        </w:tc>
        <w:tc>
          <w:tcPr>
            <w:tcW w:w="1953" w:type="dxa"/>
          </w:tcPr>
          <w:p w:rsidR="001A105A" w:rsidRPr="001A105A" w:rsidRDefault="001A105A" w:rsidP="001A105A">
            <w:pPr>
              <w:ind w:hanging="164"/>
              <w:rPr>
                <w:rFonts w:ascii="Arial" w:hAnsi="Arial" w:cs="Arial"/>
                <w:sz w:val="16"/>
                <w:szCs w:val="16"/>
                <w:lang w:val="en-ID"/>
              </w:rPr>
            </w:pPr>
            <w:r w:rsidRPr="001A105A">
              <w:rPr>
                <w:rFonts w:ascii="Arial" w:hAnsi="Arial" w:cs="Arial"/>
                <w:sz w:val="16"/>
                <w:szCs w:val="16"/>
                <w:lang w:val="en-ID"/>
              </w:rPr>
              <w:t xml:space="preserve">  Observasi dan wawancara</w:t>
            </w:r>
          </w:p>
        </w:tc>
        <w:tc>
          <w:tcPr>
            <w:tcW w:w="1636" w:type="dxa"/>
          </w:tcPr>
          <w:p w:rsidR="001A105A" w:rsidRPr="001A105A" w:rsidRDefault="001A105A" w:rsidP="001A105A">
            <w:pPr>
              <w:ind w:firstLine="12"/>
              <w:rPr>
                <w:rFonts w:ascii="Arial" w:hAnsi="Arial" w:cs="Arial"/>
                <w:sz w:val="16"/>
                <w:szCs w:val="16"/>
                <w:lang w:val="en-ID"/>
              </w:rPr>
            </w:pPr>
            <w:r w:rsidRPr="001A105A">
              <w:rPr>
                <w:rFonts w:ascii="Arial" w:hAnsi="Arial" w:cs="Arial"/>
                <w:sz w:val="16"/>
                <w:szCs w:val="16"/>
                <w:lang w:val="en-ID"/>
              </w:rPr>
              <w:t>Data primer 2021.Petani memilik lahan</w:t>
            </w:r>
          </w:p>
        </w:tc>
      </w:tr>
    </w:tbl>
    <w:p w:rsidR="001A105A" w:rsidRPr="008B35C6" w:rsidRDefault="001A105A" w:rsidP="008B35C6">
      <w:pPr>
        <w:rPr>
          <w:rFonts w:ascii="Arial" w:hAnsi="Arial" w:cs="Arial"/>
          <w:sz w:val="16"/>
          <w:szCs w:val="16"/>
          <w:lang w:val="id-ID"/>
        </w:rPr>
      </w:pPr>
    </w:p>
    <w:p w:rsidR="001A105A" w:rsidRPr="001A105A" w:rsidRDefault="001A105A" w:rsidP="003E3410">
      <w:pPr>
        <w:rPr>
          <w:rFonts w:ascii="Arial" w:hAnsi="Arial" w:cs="Arial"/>
          <w:sz w:val="16"/>
          <w:szCs w:val="16"/>
        </w:rPr>
      </w:pPr>
      <w:r w:rsidRPr="001A105A">
        <w:rPr>
          <w:rFonts w:ascii="Arial" w:hAnsi="Arial" w:cs="Arial"/>
          <w:sz w:val="16"/>
          <w:szCs w:val="16"/>
        </w:rPr>
        <w:t xml:space="preserve">2. Observasi </w:t>
      </w:r>
    </w:p>
    <w:p w:rsidR="003E3410" w:rsidRDefault="003E3410" w:rsidP="003E3410">
      <w:pPr>
        <w:ind w:firstLine="360"/>
        <w:rPr>
          <w:rFonts w:ascii="Arial" w:hAnsi="Arial" w:cs="Arial"/>
          <w:sz w:val="16"/>
          <w:szCs w:val="16"/>
          <w:lang w:val="id-ID"/>
        </w:rPr>
      </w:pPr>
      <w:r w:rsidRPr="003E3410">
        <w:rPr>
          <w:rFonts w:ascii="Arial" w:hAnsi="Arial" w:cs="Arial"/>
          <w:sz w:val="16"/>
          <w:szCs w:val="16"/>
        </w:rPr>
        <w:t>Kegiatan observasi yaitu suatu aktivitas buat mendapatkan infomasi y</w:t>
      </w:r>
      <w:r w:rsidR="008A733E">
        <w:rPr>
          <w:rFonts w:ascii="Arial" w:hAnsi="Arial" w:cs="Arial"/>
          <w:sz w:val="16"/>
          <w:szCs w:val="16"/>
          <w:lang w:val="id-ID"/>
        </w:rPr>
        <w:t>an</w:t>
      </w:r>
      <w:r w:rsidRPr="003E3410">
        <w:rPr>
          <w:rFonts w:ascii="Arial" w:hAnsi="Arial" w:cs="Arial"/>
          <w:sz w:val="16"/>
          <w:szCs w:val="16"/>
        </w:rPr>
        <w:t>g diharapkan buat menyajikan penggambaran</w:t>
      </w:r>
      <w:r w:rsidR="008A733E">
        <w:rPr>
          <w:rFonts w:ascii="Arial" w:hAnsi="Arial" w:cs="Arial"/>
          <w:sz w:val="16"/>
          <w:szCs w:val="16"/>
          <w:lang w:val="id-ID"/>
        </w:rPr>
        <w:t xml:space="preserve"> </w:t>
      </w:r>
      <w:r w:rsidR="008A733E">
        <w:rPr>
          <w:rFonts w:ascii="Arial" w:hAnsi="Arial" w:cs="Arial"/>
          <w:sz w:val="16"/>
          <w:szCs w:val="16"/>
        </w:rPr>
        <w:t>yang rill dalam suatu kejadian</w:t>
      </w:r>
      <w:r w:rsidR="008A733E">
        <w:rPr>
          <w:rFonts w:ascii="Arial" w:hAnsi="Arial" w:cs="Arial"/>
          <w:sz w:val="16"/>
          <w:szCs w:val="16"/>
          <w:lang w:val="id-ID"/>
        </w:rPr>
        <w:t xml:space="preserve"> atau </w:t>
      </w:r>
      <w:r w:rsidRPr="003E3410">
        <w:rPr>
          <w:rFonts w:ascii="Arial" w:hAnsi="Arial" w:cs="Arial"/>
          <w:sz w:val="16"/>
          <w:szCs w:val="16"/>
        </w:rPr>
        <w:t>peristiwa dalam menjawab pertanyaan dalam penel</w:t>
      </w:r>
      <w:r w:rsidR="008A733E">
        <w:rPr>
          <w:rFonts w:ascii="Arial" w:hAnsi="Arial" w:cs="Arial"/>
          <w:sz w:val="16"/>
          <w:szCs w:val="16"/>
        </w:rPr>
        <w:t>itian.</w:t>
      </w:r>
      <w:r w:rsidR="008A733E">
        <w:rPr>
          <w:rFonts w:ascii="Arial" w:hAnsi="Arial" w:cs="Arial"/>
          <w:sz w:val="16"/>
          <w:szCs w:val="16"/>
          <w:lang w:val="id-ID"/>
        </w:rPr>
        <w:t xml:space="preserve"> D</w:t>
      </w:r>
      <w:r w:rsidRPr="003E3410">
        <w:rPr>
          <w:rFonts w:ascii="Arial" w:hAnsi="Arial" w:cs="Arial"/>
          <w:sz w:val="16"/>
          <w:szCs w:val="16"/>
        </w:rPr>
        <w:t>a</w:t>
      </w:r>
      <w:r w:rsidR="008A733E">
        <w:rPr>
          <w:rFonts w:ascii="Arial" w:hAnsi="Arial" w:cs="Arial"/>
          <w:sz w:val="16"/>
          <w:szCs w:val="16"/>
        </w:rPr>
        <w:t xml:space="preserve">lam penelitian ini penulis </w:t>
      </w:r>
      <w:r w:rsidRPr="003E3410">
        <w:rPr>
          <w:rFonts w:ascii="Arial" w:hAnsi="Arial" w:cs="Arial"/>
          <w:sz w:val="16"/>
          <w:szCs w:val="16"/>
        </w:rPr>
        <w:t xml:space="preserve"> melakukan observsi terlebi dahulu </w:t>
      </w:r>
      <w:r w:rsidR="008A733E">
        <w:rPr>
          <w:rFonts w:ascii="Arial" w:hAnsi="Arial" w:cs="Arial"/>
          <w:sz w:val="16"/>
          <w:szCs w:val="16"/>
        </w:rPr>
        <w:t xml:space="preserve">kepada warga petani pemilik </w:t>
      </w:r>
      <w:r w:rsidR="008A733E">
        <w:rPr>
          <w:rFonts w:ascii="Arial" w:hAnsi="Arial" w:cs="Arial"/>
          <w:sz w:val="16"/>
          <w:szCs w:val="16"/>
          <w:lang w:val="id-ID"/>
        </w:rPr>
        <w:t>lahan</w:t>
      </w:r>
      <w:r w:rsidRPr="003E3410">
        <w:rPr>
          <w:rFonts w:ascii="Arial" w:hAnsi="Arial" w:cs="Arial"/>
          <w:sz w:val="16"/>
          <w:szCs w:val="16"/>
        </w:rPr>
        <w:t xml:space="preserve"> buat mengetahui Fenomena-fonemana atau keadaan yang terjadi. </w:t>
      </w:r>
    </w:p>
    <w:p w:rsidR="001A105A" w:rsidRPr="001A105A" w:rsidRDefault="003E3410" w:rsidP="003E3410">
      <w:pPr>
        <w:ind w:firstLine="426"/>
        <w:rPr>
          <w:rFonts w:ascii="Arial" w:hAnsi="Arial" w:cs="Arial"/>
          <w:sz w:val="16"/>
          <w:szCs w:val="16"/>
        </w:rPr>
      </w:pPr>
      <w:r w:rsidRPr="003E3410">
        <w:rPr>
          <w:rFonts w:ascii="Arial" w:hAnsi="Arial" w:cs="Arial"/>
          <w:sz w:val="16"/>
          <w:szCs w:val="16"/>
        </w:rPr>
        <w:t>Hal yang diobservasi pada proses penelitian ini adalah terkait menggunakan letak geo</w:t>
      </w:r>
      <w:r w:rsidR="008A733E">
        <w:rPr>
          <w:rFonts w:ascii="Arial" w:hAnsi="Arial" w:cs="Arial"/>
          <w:sz w:val="16"/>
          <w:szCs w:val="16"/>
        </w:rPr>
        <w:t xml:space="preserve">grafis </w:t>
      </w:r>
      <w:r w:rsidR="008A733E">
        <w:rPr>
          <w:rFonts w:ascii="Arial" w:hAnsi="Arial" w:cs="Arial"/>
          <w:sz w:val="16"/>
          <w:szCs w:val="16"/>
          <w:lang w:val="id-ID"/>
        </w:rPr>
        <w:t>dan</w:t>
      </w:r>
      <w:r w:rsidRPr="003E3410">
        <w:rPr>
          <w:rFonts w:ascii="Arial" w:hAnsi="Arial" w:cs="Arial"/>
          <w:sz w:val="16"/>
          <w:szCs w:val="16"/>
        </w:rPr>
        <w:t xml:space="preserve"> demografis kecamatan polewali dan lokasi terjadinya alih fungsi lahan pertanian, kegiatan awal sebelum penyusunan penelitian.</w:t>
      </w:r>
    </w:p>
    <w:p w:rsidR="001A105A" w:rsidRPr="001A105A" w:rsidRDefault="001A105A" w:rsidP="003D0FEF">
      <w:pPr>
        <w:pStyle w:val="ListParagraph"/>
        <w:numPr>
          <w:ilvl w:val="0"/>
          <w:numId w:val="2"/>
        </w:numPr>
        <w:spacing w:line="240" w:lineRule="auto"/>
        <w:ind w:left="426" w:hanging="426"/>
        <w:rPr>
          <w:rFonts w:ascii="Arial" w:hAnsi="Arial" w:cs="Arial"/>
          <w:b/>
          <w:sz w:val="16"/>
          <w:szCs w:val="16"/>
        </w:rPr>
      </w:pPr>
      <w:r w:rsidRPr="001A105A">
        <w:rPr>
          <w:rFonts w:ascii="Arial" w:hAnsi="Arial" w:cs="Arial"/>
          <w:b/>
          <w:sz w:val="16"/>
          <w:szCs w:val="16"/>
        </w:rPr>
        <w:t>Teknik</w:t>
      </w:r>
      <w:r w:rsidRPr="001A105A">
        <w:rPr>
          <w:rFonts w:ascii="Arial" w:hAnsi="Arial" w:cs="Arial"/>
          <w:b/>
          <w:sz w:val="16"/>
          <w:szCs w:val="16"/>
          <w:lang w:val="id-ID"/>
        </w:rPr>
        <w:t xml:space="preserve"> </w:t>
      </w:r>
      <w:r w:rsidRPr="001A105A">
        <w:rPr>
          <w:rFonts w:ascii="Arial" w:hAnsi="Arial" w:cs="Arial"/>
          <w:b/>
          <w:sz w:val="16"/>
          <w:szCs w:val="16"/>
        </w:rPr>
        <w:t>Pengumpulan Data</w:t>
      </w:r>
    </w:p>
    <w:p w:rsidR="001A105A" w:rsidRPr="001A105A" w:rsidRDefault="001A105A" w:rsidP="001A105A">
      <w:pPr>
        <w:ind w:firstLine="426"/>
        <w:rPr>
          <w:rFonts w:ascii="Arial" w:hAnsi="Arial" w:cs="Arial"/>
          <w:sz w:val="16"/>
          <w:szCs w:val="16"/>
        </w:rPr>
      </w:pPr>
      <w:r w:rsidRPr="001A105A">
        <w:rPr>
          <w:rFonts w:ascii="Arial" w:hAnsi="Arial" w:cs="Arial"/>
          <w:sz w:val="16"/>
          <w:szCs w:val="16"/>
        </w:rPr>
        <w:t>Teknik pengumpulan data merupakan langkah peneliti mengumpulkan Data atau alat yang digunakan peneliti mengumpulkan Data serta Informasih akurat serta dan terpercaya menggunakan,abservasi dan wawancara.</w:t>
      </w:r>
    </w:p>
    <w:p w:rsidR="001A105A" w:rsidRPr="001A105A" w:rsidRDefault="001A105A" w:rsidP="001A105A">
      <w:pPr>
        <w:ind w:firstLine="426"/>
        <w:rPr>
          <w:rFonts w:ascii="Arial" w:hAnsi="Arial" w:cs="Arial"/>
          <w:sz w:val="16"/>
          <w:szCs w:val="16"/>
        </w:rPr>
      </w:pPr>
    </w:p>
    <w:p w:rsidR="001A105A" w:rsidRPr="001A105A" w:rsidRDefault="001A105A" w:rsidP="001A105A">
      <w:pPr>
        <w:ind w:left="360" w:firstLine="720"/>
        <w:rPr>
          <w:rFonts w:ascii="Arial" w:hAnsi="Arial" w:cs="Arial"/>
          <w:sz w:val="16"/>
          <w:szCs w:val="16"/>
        </w:rPr>
      </w:pPr>
    </w:p>
    <w:p w:rsidR="001A105A" w:rsidRPr="001A105A" w:rsidRDefault="001A105A" w:rsidP="003D0FEF">
      <w:pPr>
        <w:pStyle w:val="ListParagraph"/>
        <w:numPr>
          <w:ilvl w:val="0"/>
          <w:numId w:val="2"/>
        </w:numPr>
        <w:spacing w:line="240" w:lineRule="auto"/>
        <w:ind w:left="567" w:hanging="567"/>
        <w:rPr>
          <w:rFonts w:ascii="Arial" w:hAnsi="Arial" w:cs="Arial"/>
          <w:b/>
          <w:sz w:val="16"/>
          <w:szCs w:val="16"/>
        </w:rPr>
      </w:pPr>
      <w:r w:rsidRPr="001A105A">
        <w:rPr>
          <w:rFonts w:ascii="Arial" w:hAnsi="Arial" w:cs="Arial"/>
          <w:b/>
          <w:sz w:val="16"/>
          <w:szCs w:val="16"/>
        </w:rPr>
        <w:t>Teknik</w:t>
      </w:r>
      <w:r w:rsidRPr="001A105A">
        <w:rPr>
          <w:rFonts w:ascii="Arial" w:hAnsi="Arial" w:cs="Arial"/>
          <w:b/>
          <w:sz w:val="16"/>
          <w:szCs w:val="16"/>
          <w:lang w:val="id-ID"/>
        </w:rPr>
        <w:t xml:space="preserve"> </w:t>
      </w:r>
      <w:r w:rsidRPr="001A105A">
        <w:rPr>
          <w:rFonts w:ascii="Arial" w:hAnsi="Arial" w:cs="Arial"/>
          <w:b/>
          <w:sz w:val="16"/>
          <w:szCs w:val="16"/>
        </w:rPr>
        <w:t>Analisis Data</w:t>
      </w:r>
    </w:p>
    <w:p w:rsidR="001A105A" w:rsidRPr="001A105A" w:rsidRDefault="001A105A" w:rsidP="001A105A">
      <w:pPr>
        <w:ind w:firstLine="567"/>
        <w:rPr>
          <w:rFonts w:ascii="Arial" w:hAnsi="Arial" w:cs="Arial"/>
          <w:sz w:val="16"/>
          <w:szCs w:val="16"/>
        </w:rPr>
      </w:pPr>
      <w:r w:rsidRPr="001A105A">
        <w:rPr>
          <w:rFonts w:ascii="Arial" w:hAnsi="Arial" w:cs="Arial"/>
          <w:sz w:val="16"/>
          <w:szCs w:val="16"/>
        </w:rPr>
        <w:t xml:space="preserve">Penelitian ini ialah penelitian hukum sosiologis dengan menggunakan metode Analisis </w:t>
      </w:r>
      <w:r w:rsidRPr="001A105A">
        <w:rPr>
          <w:rFonts w:ascii="Arial" w:hAnsi="Arial" w:cs="Arial"/>
          <w:sz w:val="16"/>
          <w:szCs w:val="16"/>
          <w:lang w:val="en-ID"/>
        </w:rPr>
        <w:t>deskriptif</w:t>
      </w:r>
      <w:r w:rsidRPr="001A105A">
        <w:rPr>
          <w:rFonts w:ascii="Arial" w:hAnsi="Arial" w:cs="Arial"/>
          <w:sz w:val="16"/>
          <w:szCs w:val="16"/>
        </w:rPr>
        <w:t>,yaitu dengan rumus</w:t>
      </w:r>
      <w:r w:rsidRPr="001A105A">
        <w:rPr>
          <w:rFonts w:ascii="Arial" w:hAnsi="Arial" w:cs="Arial"/>
          <w:sz w:val="16"/>
          <w:szCs w:val="16"/>
          <w:lang w:val="en-ID"/>
        </w:rPr>
        <w:t xml:space="preserve"> statistik presentase</w:t>
      </w:r>
      <w:r w:rsidRPr="001A105A">
        <w:rPr>
          <w:rFonts w:ascii="Arial" w:hAnsi="Arial" w:cs="Arial"/>
          <w:sz w:val="16"/>
          <w:szCs w:val="16"/>
        </w:rPr>
        <w:t>:</w:t>
      </w:r>
    </w:p>
    <w:p w:rsidR="001A105A" w:rsidRPr="001A105A" w:rsidRDefault="001A105A" w:rsidP="001A105A">
      <w:pPr>
        <w:ind w:left="284"/>
        <w:rPr>
          <w:rFonts w:ascii="Arial" w:hAnsi="Arial" w:cs="Arial"/>
          <w:sz w:val="16"/>
          <w:szCs w:val="16"/>
        </w:rPr>
      </w:pPr>
      <w:r w:rsidRPr="001A105A">
        <w:rPr>
          <w:rFonts w:ascii="Arial" w:hAnsi="Arial" w:cs="Arial"/>
          <w:sz w:val="16"/>
          <w:szCs w:val="16"/>
        </w:rPr>
        <w:t xml:space="preserve">                  f</w:t>
      </w:r>
    </w:p>
    <w:p w:rsidR="001A105A" w:rsidRPr="001A105A" w:rsidRDefault="0004503B" w:rsidP="001A105A">
      <w:pPr>
        <w:tabs>
          <w:tab w:val="left" w:pos="2867"/>
        </w:tabs>
        <w:ind w:left="284"/>
        <w:rPr>
          <w:rFonts w:ascii="Arial" w:hAnsi="Arial" w:cs="Arial"/>
          <w:sz w:val="16"/>
          <w:szCs w:val="16"/>
        </w:rPr>
      </w:pPr>
      <w:r>
        <w:rPr>
          <w:rFonts w:ascii="Arial" w:hAnsi="Arial" w:cs="Arial"/>
          <w:noProof/>
          <w:sz w:val="16"/>
          <w:szCs w:val="16"/>
          <w:lang w:eastAsia="id-ID"/>
        </w:rPr>
        <w:pict>
          <v:shapetype id="_x0000_t32" coordsize="21600,21600" o:spt="32" o:oned="t" path="m,l21600,21600e" filled="f">
            <v:path arrowok="t" fillok="f" o:connecttype="none"/>
            <o:lock v:ext="edit" shapetype="t"/>
          </v:shapetype>
          <v:shape id="_x0000_s1034" type="#_x0000_t32" style="position:absolute;left:0;text-align:left;margin-left:40pt;margin-top:8.5pt;width:101.4pt;height:0;z-index:251665408" o:connectortype="straight"/>
        </w:pict>
      </w:r>
      <w:r w:rsidR="001A105A" w:rsidRPr="001A105A">
        <w:rPr>
          <w:rFonts w:ascii="Arial" w:hAnsi="Arial" w:cs="Arial"/>
          <w:sz w:val="16"/>
          <w:szCs w:val="16"/>
        </w:rPr>
        <w:t xml:space="preserve"> P =  </w:t>
      </w:r>
      <w:r w:rsidR="001A105A" w:rsidRPr="001A105A">
        <w:rPr>
          <w:rFonts w:ascii="Arial" w:hAnsi="Arial" w:cs="Arial"/>
          <w:sz w:val="16"/>
          <w:szCs w:val="16"/>
        </w:rPr>
        <w:tab/>
        <w:t xml:space="preserve"> x 1OO %</w:t>
      </w:r>
    </w:p>
    <w:p w:rsidR="001A105A" w:rsidRPr="001A105A" w:rsidRDefault="001A105A" w:rsidP="001A105A">
      <w:pPr>
        <w:rPr>
          <w:rFonts w:ascii="Arial" w:hAnsi="Arial" w:cs="Arial"/>
          <w:sz w:val="16"/>
          <w:szCs w:val="16"/>
        </w:rPr>
      </w:pPr>
      <w:r w:rsidRPr="001A105A">
        <w:rPr>
          <w:rFonts w:ascii="Arial" w:hAnsi="Arial" w:cs="Arial"/>
          <w:sz w:val="16"/>
          <w:szCs w:val="16"/>
        </w:rPr>
        <w:tab/>
      </w:r>
      <w:r w:rsidRPr="001A105A">
        <w:rPr>
          <w:rFonts w:ascii="Arial" w:hAnsi="Arial" w:cs="Arial"/>
          <w:sz w:val="16"/>
          <w:szCs w:val="16"/>
        </w:rPr>
        <w:tab/>
        <w:t>n</w:t>
      </w:r>
    </w:p>
    <w:p w:rsidR="001A105A" w:rsidRPr="001A105A" w:rsidRDefault="001A105A" w:rsidP="001A105A">
      <w:pPr>
        <w:rPr>
          <w:rFonts w:ascii="Arial" w:hAnsi="Arial" w:cs="Arial"/>
          <w:sz w:val="16"/>
          <w:szCs w:val="16"/>
        </w:rPr>
      </w:pPr>
    </w:p>
    <w:p w:rsidR="001A105A" w:rsidRPr="001A105A" w:rsidRDefault="001A105A" w:rsidP="001A105A">
      <w:pPr>
        <w:rPr>
          <w:rFonts w:ascii="Arial" w:hAnsi="Arial" w:cs="Arial"/>
          <w:sz w:val="16"/>
          <w:szCs w:val="16"/>
        </w:rPr>
      </w:pPr>
      <w:r w:rsidRPr="001A105A">
        <w:rPr>
          <w:rFonts w:ascii="Arial" w:hAnsi="Arial" w:cs="Arial"/>
          <w:sz w:val="16"/>
          <w:szCs w:val="16"/>
        </w:rPr>
        <w:t xml:space="preserve">Dimana: </w:t>
      </w:r>
    </w:p>
    <w:p w:rsidR="001A105A" w:rsidRPr="001A105A" w:rsidRDefault="001A105A" w:rsidP="001A105A">
      <w:pPr>
        <w:rPr>
          <w:rFonts w:ascii="Arial" w:hAnsi="Arial" w:cs="Arial"/>
          <w:sz w:val="16"/>
          <w:szCs w:val="16"/>
        </w:rPr>
      </w:pPr>
      <w:r w:rsidRPr="001A105A">
        <w:rPr>
          <w:rFonts w:ascii="Arial" w:hAnsi="Arial" w:cs="Arial"/>
          <w:sz w:val="16"/>
          <w:szCs w:val="16"/>
        </w:rPr>
        <w:tab/>
        <w:t>P : Persentasi</w:t>
      </w:r>
    </w:p>
    <w:p w:rsidR="001A105A" w:rsidRPr="001A105A" w:rsidRDefault="001A105A" w:rsidP="001A105A">
      <w:pPr>
        <w:rPr>
          <w:rFonts w:ascii="Arial" w:hAnsi="Arial" w:cs="Arial"/>
          <w:sz w:val="16"/>
          <w:szCs w:val="16"/>
        </w:rPr>
      </w:pPr>
      <w:r w:rsidRPr="001A105A">
        <w:rPr>
          <w:rFonts w:ascii="Arial" w:hAnsi="Arial" w:cs="Arial"/>
          <w:sz w:val="16"/>
          <w:szCs w:val="16"/>
        </w:rPr>
        <w:tab/>
        <w:t>f : Frekuasi pada klasifikasi (responden)</w:t>
      </w:r>
    </w:p>
    <w:p w:rsidR="001A105A" w:rsidRPr="001A105A" w:rsidRDefault="001A105A" w:rsidP="001A105A">
      <w:pPr>
        <w:rPr>
          <w:rFonts w:ascii="Arial" w:hAnsi="Arial" w:cs="Arial"/>
          <w:sz w:val="16"/>
          <w:szCs w:val="16"/>
        </w:rPr>
      </w:pPr>
      <w:r w:rsidRPr="001A105A">
        <w:rPr>
          <w:rFonts w:ascii="Arial" w:hAnsi="Arial" w:cs="Arial"/>
          <w:sz w:val="16"/>
          <w:szCs w:val="16"/>
        </w:rPr>
        <w:tab/>
        <w:t>n : Jumlah frekuensi dalam kategori variabel</w:t>
      </w:r>
    </w:p>
    <w:p w:rsidR="001A105A" w:rsidRPr="001A105A" w:rsidRDefault="001A105A" w:rsidP="001A105A">
      <w:pPr>
        <w:rPr>
          <w:rFonts w:ascii="Arial" w:hAnsi="Arial" w:cs="Arial"/>
          <w:sz w:val="16"/>
          <w:szCs w:val="16"/>
        </w:rPr>
      </w:pPr>
      <w:r w:rsidRPr="001A105A">
        <w:rPr>
          <w:rFonts w:ascii="Arial" w:hAnsi="Arial" w:cs="Arial"/>
          <w:sz w:val="16"/>
          <w:szCs w:val="16"/>
        </w:rPr>
        <w:tab/>
      </w:r>
    </w:p>
    <w:p w:rsidR="008B35C6" w:rsidRPr="008B35C6" w:rsidRDefault="001A105A" w:rsidP="001A105A">
      <w:pPr>
        <w:rPr>
          <w:rFonts w:ascii="Arial" w:hAnsi="Arial" w:cs="Arial"/>
          <w:sz w:val="16"/>
          <w:szCs w:val="16"/>
          <w:lang w:val="id-ID"/>
        </w:rPr>
      </w:pPr>
      <w:r w:rsidRPr="001A105A">
        <w:rPr>
          <w:rFonts w:ascii="Arial" w:hAnsi="Arial" w:cs="Arial"/>
          <w:sz w:val="16"/>
          <w:szCs w:val="16"/>
        </w:rPr>
        <w:tab/>
        <w:t xml:space="preserve">Berdasarkan metode diatas dapat diketahui mengenai tingkat dan keragaman presepsi masyarakat terhadap pelaksanaan alih fungsi lahan pertanian. </w:t>
      </w:r>
    </w:p>
    <w:p w:rsidR="00F84962" w:rsidRDefault="009246E4" w:rsidP="00F84962">
      <w:pPr>
        <w:pStyle w:val="ListParagraph"/>
        <w:spacing w:before="240" w:after="264" w:line="240" w:lineRule="auto"/>
        <w:ind w:left="0" w:firstLine="0"/>
        <w:rPr>
          <w:rFonts w:ascii="Century" w:hAnsi="Century"/>
          <w:b/>
          <w:lang w:val="id-ID"/>
        </w:rPr>
      </w:pPr>
      <w:r w:rsidRPr="000E6327">
        <w:rPr>
          <w:rFonts w:ascii="Century" w:hAnsi="Century"/>
          <w:b/>
        </w:rPr>
        <w:t>HASIL DAN PEMBAHASAN</w:t>
      </w:r>
    </w:p>
    <w:p w:rsidR="00F84962" w:rsidRDefault="00F84962" w:rsidP="00F84962">
      <w:pPr>
        <w:pStyle w:val="ListParagraph"/>
        <w:spacing w:before="240" w:after="264" w:line="240" w:lineRule="auto"/>
        <w:ind w:left="0" w:firstLine="0"/>
        <w:rPr>
          <w:rFonts w:ascii="Century" w:hAnsi="Century"/>
          <w:b/>
          <w:lang w:val="id-ID"/>
        </w:rPr>
      </w:pPr>
    </w:p>
    <w:p w:rsidR="00913173" w:rsidRPr="00CE2EFD" w:rsidRDefault="00913173" w:rsidP="00CE2EFD">
      <w:pPr>
        <w:pStyle w:val="ListParagraph"/>
        <w:spacing w:line="240" w:lineRule="auto"/>
        <w:ind w:left="0" w:firstLine="720"/>
        <w:rPr>
          <w:rFonts w:ascii="Arial" w:hAnsi="Arial" w:cs="Arial"/>
          <w:sz w:val="16"/>
          <w:szCs w:val="16"/>
          <w:lang w:val="id-ID"/>
        </w:rPr>
      </w:pPr>
      <w:r w:rsidRPr="00913173">
        <w:rPr>
          <w:rFonts w:ascii="Arial" w:hAnsi="Arial" w:cs="Arial"/>
          <w:sz w:val="16"/>
          <w:szCs w:val="16"/>
          <w:lang w:val="id-ID"/>
        </w:rPr>
        <w:t xml:space="preserve">Jhon Salindeho </w:t>
      </w:r>
      <w:r w:rsidRPr="00913173">
        <w:rPr>
          <w:rFonts w:ascii="Arial" w:hAnsi="Arial" w:cs="Arial"/>
          <w:sz w:val="16"/>
          <w:szCs w:val="16"/>
        </w:rPr>
        <w:t>(</w:t>
      </w:r>
      <w:r w:rsidRPr="00913173">
        <w:rPr>
          <w:rFonts w:ascii="Arial" w:hAnsi="Arial" w:cs="Arial"/>
          <w:sz w:val="16"/>
          <w:szCs w:val="16"/>
          <w:lang w:val="id-ID"/>
        </w:rPr>
        <w:t>1993 : 234</w:t>
      </w:r>
      <w:r w:rsidRPr="00913173">
        <w:rPr>
          <w:rFonts w:ascii="Arial" w:hAnsi="Arial" w:cs="Arial"/>
          <w:sz w:val="16"/>
          <w:szCs w:val="16"/>
        </w:rPr>
        <w:t>)</w:t>
      </w:r>
      <w:r w:rsidRPr="00913173">
        <w:rPr>
          <w:rFonts w:ascii="Arial" w:hAnsi="Arial" w:cs="Arial"/>
          <w:sz w:val="16"/>
          <w:szCs w:val="16"/>
          <w:lang w:val="id-ID"/>
        </w:rPr>
        <w:t>,mengemukakan bahwa tanah pertanian adalah sem</w:t>
      </w:r>
      <w:r w:rsidR="008A733E">
        <w:rPr>
          <w:rFonts w:ascii="Arial" w:hAnsi="Arial" w:cs="Arial"/>
          <w:sz w:val="16"/>
          <w:szCs w:val="16"/>
          <w:lang w:val="id-ID"/>
        </w:rPr>
        <w:t xml:space="preserve">ua tanah yang menjadi hak orang atau </w:t>
      </w:r>
      <w:r w:rsidRPr="00913173">
        <w:rPr>
          <w:rFonts w:ascii="Arial" w:hAnsi="Arial" w:cs="Arial"/>
          <w:sz w:val="16"/>
          <w:szCs w:val="16"/>
          <w:lang w:val="id-ID"/>
        </w:rPr>
        <w:t>ba</w:t>
      </w:r>
      <w:r w:rsidR="008A733E">
        <w:rPr>
          <w:rFonts w:ascii="Arial" w:hAnsi="Arial" w:cs="Arial"/>
          <w:sz w:val="16"/>
          <w:szCs w:val="16"/>
          <w:lang w:val="id-ID"/>
        </w:rPr>
        <w:t>dan hukum pemerintahan,selain itu</w:t>
      </w:r>
      <w:r w:rsidRPr="00913173">
        <w:rPr>
          <w:rFonts w:ascii="Arial" w:hAnsi="Arial" w:cs="Arial"/>
          <w:sz w:val="16"/>
          <w:szCs w:val="16"/>
          <w:lang w:val="id-ID"/>
        </w:rPr>
        <w:t xml:space="preserve"> tanah u</w:t>
      </w:r>
      <w:r w:rsidR="008A733E">
        <w:rPr>
          <w:rFonts w:ascii="Arial" w:hAnsi="Arial" w:cs="Arial"/>
          <w:sz w:val="16"/>
          <w:szCs w:val="16"/>
          <w:lang w:val="id-ID"/>
        </w:rPr>
        <w:t>n</w:t>
      </w:r>
      <w:r w:rsidRPr="00913173">
        <w:rPr>
          <w:rFonts w:ascii="Arial" w:hAnsi="Arial" w:cs="Arial"/>
          <w:sz w:val="16"/>
          <w:szCs w:val="16"/>
          <w:lang w:val="id-ID"/>
        </w:rPr>
        <w:t>tuk perumahan dan bangunan.</w:t>
      </w:r>
    </w:p>
    <w:p w:rsidR="00927000" w:rsidRDefault="00CE2EFD" w:rsidP="00CE2EFD">
      <w:pPr>
        <w:ind w:firstLine="720"/>
        <w:rPr>
          <w:rFonts w:ascii="Arial" w:eastAsiaTheme="minorHAnsi" w:hAnsi="Arial" w:cs="Arial"/>
          <w:bCs/>
          <w:sz w:val="16"/>
          <w:szCs w:val="16"/>
          <w:lang w:val="id-ID"/>
        </w:rPr>
      </w:pPr>
      <w:r w:rsidRPr="00CE2EFD">
        <w:rPr>
          <w:rFonts w:ascii="Arial" w:eastAsiaTheme="minorHAnsi" w:hAnsi="Arial" w:cs="Arial"/>
          <w:bCs/>
          <w:sz w:val="16"/>
          <w:szCs w:val="16"/>
          <w:lang w:val="id-ID"/>
        </w:rPr>
        <w:t>Berdasarkan output penelit</w:t>
      </w:r>
      <w:r w:rsidR="008A733E">
        <w:rPr>
          <w:rFonts w:ascii="Arial" w:eastAsiaTheme="minorHAnsi" w:hAnsi="Arial" w:cs="Arial"/>
          <w:bCs/>
          <w:sz w:val="16"/>
          <w:szCs w:val="16"/>
          <w:lang w:val="id-ID"/>
        </w:rPr>
        <w:t>ian y</w:t>
      </w:r>
      <w:r w:rsidR="00FF6B44">
        <w:rPr>
          <w:rFonts w:ascii="Arial" w:eastAsiaTheme="minorHAnsi" w:hAnsi="Arial" w:cs="Arial"/>
          <w:bCs/>
          <w:sz w:val="16"/>
          <w:szCs w:val="16"/>
          <w:lang w:val="id-ID"/>
        </w:rPr>
        <w:t>an</w:t>
      </w:r>
      <w:r w:rsidR="008A733E">
        <w:rPr>
          <w:rFonts w:ascii="Arial" w:eastAsiaTheme="minorHAnsi" w:hAnsi="Arial" w:cs="Arial"/>
          <w:bCs/>
          <w:sz w:val="16"/>
          <w:szCs w:val="16"/>
          <w:lang w:val="id-ID"/>
        </w:rPr>
        <w:t xml:space="preserve">g telah diperoleh dari </w:t>
      </w:r>
      <w:r w:rsidRPr="00CE2EFD">
        <w:rPr>
          <w:rFonts w:ascii="Arial" w:eastAsiaTheme="minorHAnsi" w:hAnsi="Arial" w:cs="Arial"/>
          <w:bCs/>
          <w:sz w:val="16"/>
          <w:szCs w:val="16"/>
          <w:lang w:val="id-ID"/>
        </w:rPr>
        <w:t xml:space="preserve"> penggunaan tanah diketahui bahwa alih fungsi lahan pada khususnya di daerah kecamata polewali tahun 2018 sebesar 58%, Tahun 2019 tejadi alih fungsi huma pertanian 11%, sedangkan pada tahun 2020 sebanyak 17%. Dimana diliat dari fungsi pemanfaatannya digunakan sebagai kawasan perumahan.</w:t>
      </w:r>
      <w:r w:rsidR="008A733E">
        <w:rPr>
          <w:rFonts w:ascii="Arial" w:eastAsiaTheme="minorHAnsi" w:hAnsi="Arial" w:cs="Arial"/>
          <w:bCs/>
          <w:sz w:val="16"/>
          <w:szCs w:val="16"/>
          <w:lang w:val="id-ID"/>
        </w:rPr>
        <w:t xml:space="preserve"> Proses alih fungsi lahan</w:t>
      </w:r>
      <w:r w:rsidRPr="00CE2EFD">
        <w:rPr>
          <w:rFonts w:ascii="Arial" w:eastAsiaTheme="minorHAnsi" w:hAnsi="Arial" w:cs="Arial"/>
          <w:bCs/>
          <w:sz w:val="16"/>
          <w:szCs w:val="16"/>
          <w:lang w:val="id-ID"/>
        </w:rPr>
        <w:t xml:space="preserve"> tersebut tidak terjadi merata pada lima kelurahan pada kecamatan polewali, yaitu kelurahan manding, kelurahan sulewatan, kelurahan pekkabata, kelur</w:t>
      </w:r>
      <w:r w:rsidR="00DF557A">
        <w:rPr>
          <w:rFonts w:ascii="Arial" w:eastAsiaTheme="minorHAnsi" w:hAnsi="Arial" w:cs="Arial"/>
          <w:bCs/>
          <w:sz w:val="16"/>
          <w:szCs w:val="16"/>
          <w:lang w:val="id-ID"/>
        </w:rPr>
        <w:t>ahan madatte, dan</w:t>
      </w:r>
      <w:r w:rsidRPr="00CE2EFD">
        <w:rPr>
          <w:rFonts w:ascii="Arial" w:eastAsiaTheme="minorHAnsi" w:hAnsi="Arial" w:cs="Arial"/>
          <w:bCs/>
          <w:sz w:val="16"/>
          <w:szCs w:val="16"/>
          <w:lang w:val="id-ID"/>
        </w:rPr>
        <w:t xml:space="preserve"> kelurahan lantora.</w:t>
      </w:r>
    </w:p>
    <w:p w:rsidR="008B35C6" w:rsidRPr="00927000" w:rsidRDefault="008B35C6" w:rsidP="00CE2EFD">
      <w:pPr>
        <w:ind w:firstLine="720"/>
        <w:rPr>
          <w:rFonts w:ascii="Arial" w:hAnsi="Arial" w:cs="Arial"/>
          <w:sz w:val="16"/>
          <w:szCs w:val="16"/>
        </w:rPr>
      </w:pPr>
    </w:p>
    <w:p w:rsidR="00927000" w:rsidRPr="00927000" w:rsidRDefault="00927000" w:rsidP="00927000">
      <w:pPr>
        <w:ind w:left="720" w:hanging="720"/>
        <w:rPr>
          <w:rFonts w:ascii="Arial" w:hAnsi="Arial" w:cs="Arial"/>
          <w:sz w:val="16"/>
          <w:szCs w:val="16"/>
          <w:lang w:val="id-ID"/>
        </w:rPr>
      </w:pPr>
      <w:r w:rsidRPr="00927000">
        <w:rPr>
          <w:rFonts w:ascii="Arial" w:hAnsi="Arial" w:cs="Arial"/>
          <w:sz w:val="16"/>
          <w:szCs w:val="16"/>
        </w:rPr>
        <w:t>Table 4.2:</w:t>
      </w:r>
      <w:r>
        <w:rPr>
          <w:rFonts w:ascii="Arial" w:hAnsi="Arial" w:cs="Arial"/>
          <w:sz w:val="16"/>
          <w:szCs w:val="16"/>
          <w:lang w:val="id-ID"/>
        </w:rPr>
        <w:tab/>
      </w:r>
      <w:r w:rsidRPr="00927000">
        <w:rPr>
          <w:rFonts w:ascii="Arial" w:hAnsi="Arial" w:cs="Arial"/>
          <w:sz w:val="16"/>
          <w:szCs w:val="16"/>
        </w:rPr>
        <w:t xml:space="preserve"> DATA LU</w:t>
      </w:r>
      <w:r>
        <w:rPr>
          <w:rFonts w:ascii="Arial" w:hAnsi="Arial" w:cs="Arial"/>
          <w:sz w:val="16"/>
          <w:szCs w:val="16"/>
        </w:rPr>
        <w:t>AS WILAYAH LAHAN PERTANIAN YANG</w:t>
      </w:r>
      <w:r>
        <w:rPr>
          <w:rFonts w:ascii="Arial" w:hAnsi="Arial" w:cs="Arial"/>
          <w:sz w:val="16"/>
          <w:szCs w:val="16"/>
          <w:lang w:val="id-ID"/>
        </w:rPr>
        <w:t xml:space="preserve"> </w:t>
      </w:r>
      <w:r w:rsidRPr="00927000">
        <w:rPr>
          <w:rFonts w:ascii="Arial" w:hAnsi="Arial" w:cs="Arial"/>
          <w:sz w:val="16"/>
          <w:szCs w:val="16"/>
        </w:rPr>
        <w:t>DIALIH FUNGSIKAN DI KECAMATAN POLEWALI KABUPATEN POLEWALI MANDAR TAHUN 2018-2020</w:t>
      </w:r>
    </w:p>
    <w:tbl>
      <w:tblPr>
        <w:tblStyle w:val="TableGrid"/>
        <w:tblW w:w="0" w:type="auto"/>
        <w:tblLook w:val="04A0" w:firstRow="1" w:lastRow="0" w:firstColumn="1" w:lastColumn="0" w:noHBand="0" w:noVBand="1"/>
      </w:tblPr>
      <w:tblGrid>
        <w:gridCol w:w="912"/>
        <w:gridCol w:w="951"/>
        <w:gridCol w:w="1115"/>
        <w:gridCol w:w="853"/>
        <w:gridCol w:w="1180"/>
      </w:tblGrid>
      <w:tr w:rsidR="00927000" w:rsidRPr="00927000" w:rsidTr="0004503B">
        <w:tc>
          <w:tcPr>
            <w:tcW w:w="1630" w:type="dxa"/>
            <w:vMerge w:val="restart"/>
            <w:vAlign w:val="bottom"/>
          </w:tcPr>
          <w:p w:rsidR="00927000" w:rsidRPr="00927000" w:rsidRDefault="00927000" w:rsidP="00927000">
            <w:pPr>
              <w:jc w:val="center"/>
              <w:rPr>
                <w:rFonts w:ascii="Arial" w:hAnsi="Arial" w:cs="Arial"/>
                <w:sz w:val="16"/>
                <w:szCs w:val="16"/>
              </w:rPr>
            </w:pPr>
            <w:r w:rsidRPr="00927000">
              <w:rPr>
                <w:rFonts w:ascii="Arial" w:hAnsi="Arial" w:cs="Arial"/>
                <w:sz w:val="16"/>
                <w:szCs w:val="16"/>
              </w:rPr>
              <w:t>Luasa lahan</w:t>
            </w:r>
          </w:p>
        </w:tc>
        <w:tc>
          <w:tcPr>
            <w:tcW w:w="4892" w:type="dxa"/>
            <w:gridSpan w:val="3"/>
            <w:vAlign w:val="bottom"/>
          </w:tcPr>
          <w:p w:rsidR="00927000" w:rsidRPr="00927000" w:rsidRDefault="00927000" w:rsidP="00927000">
            <w:pPr>
              <w:jc w:val="center"/>
              <w:rPr>
                <w:rFonts w:ascii="Arial" w:hAnsi="Arial" w:cs="Arial"/>
                <w:sz w:val="16"/>
                <w:szCs w:val="16"/>
              </w:rPr>
            </w:pPr>
            <w:r w:rsidRPr="00927000">
              <w:rPr>
                <w:rFonts w:ascii="Arial" w:hAnsi="Arial" w:cs="Arial"/>
                <w:sz w:val="16"/>
                <w:szCs w:val="16"/>
              </w:rPr>
              <w:t>Tahun</w:t>
            </w:r>
          </w:p>
        </w:tc>
        <w:tc>
          <w:tcPr>
            <w:tcW w:w="1631" w:type="dxa"/>
          </w:tcPr>
          <w:p w:rsidR="00927000" w:rsidRPr="00927000" w:rsidRDefault="00927000" w:rsidP="00927000">
            <w:pPr>
              <w:rPr>
                <w:rFonts w:ascii="Arial" w:hAnsi="Arial" w:cs="Arial"/>
                <w:sz w:val="16"/>
                <w:szCs w:val="16"/>
              </w:rPr>
            </w:pPr>
            <w:r w:rsidRPr="00927000">
              <w:rPr>
                <w:rFonts w:ascii="Arial" w:hAnsi="Arial" w:cs="Arial"/>
                <w:sz w:val="16"/>
                <w:szCs w:val="16"/>
              </w:rPr>
              <w:t xml:space="preserve">Jumlah </w:t>
            </w:r>
          </w:p>
        </w:tc>
      </w:tr>
      <w:tr w:rsidR="00927000" w:rsidRPr="00927000" w:rsidTr="0004503B">
        <w:tc>
          <w:tcPr>
            <w:tcW w:w="1630" w:type="dxa"/>
            <w:vMerge/>
          </w:tcPr>
          <w:p w:rsidR="00927000" w:rsidRPr="00927000" w:rsidRDefault="00927000" w:rsidP="00927000">
            <w:pPr>
              <w:rPr>
                <w:rFonts w:ascii="Arial" w:hAnsi="Arial" w:cs="Arial"/>
                <w:sz w:val="16"/>
                <w:szCs w:val="16"/>
              </w:rPr>
            </w:pPr>
          </w:p>
        </w:tc>
        <w:tc>
          <w:tcPr>
            <w:tcW w:w="1630" w:type="dxa"/>
            <w:vAlign w:val="bottom"/>
          </w:tcPr>
          <w:p w:rsidR="00927000" w:rsidRPr="00927000" w:rsidRDefault="00927000" w:rsidP="00927000">
            <w:pPr>
              <w:jc w:val="center"/>
              <w:rPr>
                <w:rFonts w:ascii="Arial" w:hAnsi="Arial" w:cs="Arial"/>
                <w:sz w:val="16"/>
                <w:szCs w:val="16"/>
              </w:rPr>
            </w:pPr>
            <w:r w:rsidRPr="00927000">
              <w:rPr>
                <w:rFonts w:ascii="Arial" w:hAnsi="Arial" w:cs="Arial"/>
                <w:sz w:val="16"/>
                <w:szCs w:val="16"/>
              </w:rPr>
              <w:t>2018</w:t>
            </w:r>
          </w:p>
        </w:tc>
        <w:tc>
          <w:tcPr>
            <w:tcW w:w="1631" w:type="dxa"/>
            <w:vAlign w:val="bottom"/>
          </w:tcPr>
          <w:p w:rsidR="00927000" w:rsidRPr="00927000" w:rsidRDefault="00927000" w:rsidP="00927000">
            <w:pPr>
              <w:jc w:val="center"/>
              <w:rPr>
                <w:rFonts w:ascii="Arial" w:hAnsi="Arial" w:cs="Arial"/>
                <w:sz w:val="16"/>
                <w:szCs w:val="16"/>
              </w:rPr>
            </w:pPr>
            <w:r w:rsidRPr="00927000">
              <w:rPr>
                <w:rFonts w:ascii="Arial" w:hAnsi="Arial" w:cs="Arial"/>
                <w:sz w:val="16"/>
                <w:szCs w:val="16"/>
              </w:rPr>
              <w:t>2019</w:t>
            </w:r>
          </w:p>
        </w:tc>
        <w:tc>
          <w:tcPr>
            <w:tcW w:w="1631" w:type="dxa"/>
            <w:vAlign w:val="bottom"/>
          </w:tcPr>
          <w:p w:rsidR="00927000" w:rsidRPr="00927000" w:rsidRDefault="00927000" w:rsidP="00927000">
            <w:pPr>
              <w:jc w:val="center"/>
              <w:rPr>
                <w:rFonts w:ascii="Arial" w:hAnsi="Arial" w:cs="Arial"/>
                <w:sz w:val="16"/>
                <w:szCs w:val="16"/>
              </w:rPr>
            </w:pPr>
            <w:r w:rsidRPr="00927000">
              <w:rPr>
                <w:rFonts w:ascii="Arial" w:hAnsi="Arial" w:cs="Arial"/>
                <w:sz w:val="16"/>
                <w:szCs w:val="16"/>
              </w:rPr>
              <w:t>2020</w:t>
            </w:r>
          </w:p>
        </w:tc>
        <w:tc>
          <w:tcPr>
            <w:tcW w:w="1631" w:type="dxa"/>
            <w:vMerge w:val="restart"/>
            <w:vAlign w:val="bottom"/>
          </w:tcPr>
          <w:p w:rsidR="00927000" w:rsidRPr="00927000" w:rsidRDefault="00927000" w:rsidP="00927000">
            <w:pPr>
              <w:jc w:val="center"/>
              <w:rPr>
                <w:rFonts w:ascii="Arial" w:hAnsi="Arial" w:cs="Arial"/>
                <w:sz w:val="16"/>
                <w:szCs w:val="16"/>
              </w:rPr>
            </w:pPr>
            <w:r w:rsidRPr="00927000">
              <w:rPr>
                <w:rFonts w:ascii="Arial" w:hAnsi="Arial" w:cs="Arial"/>
                <w:sz w:val="16"/>
                <w:szCs w:val="16"/>
              </w:rPr>
              <w:t>170.373ha.</w:t>
            </w:r>
          </w:p>
        </w:tc>
      </w:tr>
      <w:tr w:rsidR="00927000" w:rsidRPr="00927000" w:rsidTr="0004503B">
        <w:tc>
          <w:tcPr>
            <w:tcW w:w="1630" w:type="dxa"/>
            <w:vMerge/>
          </w:tcPr>
          <w:p w:rsidR="00927000" w:rsidRPr="00927000" w:rsidRDefault="00927000" w:rsidP="00927000">
            <w:pPr>
              <w:rPr>
                <w:rFonts w:ascii="Arial" w:hAnsi="Arial" w:cs="Arial"/>
                <w:sz w:val="16"/>
                <w:szCs w:val="16"/>
              </w:rPr>
            </w:pPr>
          </w:p>
        </w:tc>
        <w:tc>
          <w:tcPr>
            <w:tcW w:w="1630" w:type="dxa"/>
          </w:tcPr>
          <w:p w:rsidR="00927000" w:rsidRPr="00927000" w:rsidRDefault="00927000" w:rsidP="00927000">
            <w:pPr>
              <w:rPr>
                <w:rFonts w:ascii="Arial" w:hAnsi="Arial" w:cs="Arial"/>
                <w:sz w:val="16"/>
                <w:szCs w:val="16"/>
              </w:rPr>
            </w:pPr>
            <w:r w:rsidRPr="00927000">
              <w:rPr>
                <w:rFonts w:ascii="Arial" w:hAnsi="Arial" w:cs="Arial"/>
                <w:sz w:val="16"/>
                <w:szCs w:val="16"/>
              </w:rPr>
              <w:t>79. 082ha.</w:t>
            </w:r>
          </w:p>
        </w:tc>
        <w:tc>
          <w:tcPr>
            <w:tcW w:w="1631" w:type="dxa"/>
          </w:tcPr>
          <w:p w:rsidR="00927000" w:rsidRPr="00927000" w:rsidRDefault="00927000" w:rsidP="00927000">
            <w:pPr>
              <w:rPr>
                <w:rFonts w:ascii="Arial" w:hAnsi="Arial" w:cs="Arial"/>
                <w:sz w:val="16"/>
                <w:szCs w:val="16"/>
              </w:rPr>
            </w:pPr>
            <w:r w:rsidRPr="00927000">
              <w:rPr>
                <w:rFonts w:ascii="Arial" w:hAnsi="Arial" w:cs="Arial"/>
                <w:sz w:val="16"/>
                <w:szCs w:val="16"/>
              </w:rPr>
              <w:t>10.186ha.</w:t>
            </w:r>
          </w:p>
        </w:tc>
        <w:tc>
          <w:tcPr>
            <w:tcW w:w="1631" w:type="dxa"/>
          </w:tcPr>
          <w:p w:rsidR="00927000" w:rsidRPr="00927000" w:rsidRDefault="00927000" w:rsidP="00927000">
            <w:pPr>
              <w:rPr>
                <w:rFonts w:ascii="Arial" w:hAnsi="Arial" w:cs="Arial"/>
                <w:sz w:val="16"/>
                <w:szCs w:val="16"/>
              </w:rPr>
            </w:pPr>
            <w:r w:rsidRPr="00927000">
              <w:rPr>
                <w:rFonts w:ascii="Arial" w:hAnsi="Arial" w:cs="Arial"/>
                <w:sz w:val="16"/>
                <w:szCs w:val="16"/>
              </w:rPr>
              <w:t>811. 05ha</w:t>
            </w:r>
          </w:p>
        </w:tc>
        <w:tc>
          <w:tcPr>
            <w:tcW w:w="1631" w:type="dxa"/>
            <w:vMerge/>
          </w:tcPr>
          <w:p w:rsidR="00927000" w:rsidRPr="00927000" w:rsidRDefault="00927000" w:rsidP="00927000">
            <w:pPr>
              <w:rPr>
                <w:rFonts w:ascii="Arial" w:hAnsi="Arial" w:cs="Arial"/>
                <w:sz w:val="16"/>
                <w:szCs w:val="16"/>
              </w:rPr>
            </w:pPr>
          </w:p>
        </w:tc>
      </w:tr>
    </w:tbl>
    <w:p w:rsidR="00927000" w:rsidRPr="008B35C6" w:rsidRDefault="00927000" w:rsidP="008B35C6">
      <w:pPr>
        <w:jc w:val="center"/>
        <w:rPr>
          <w:rFonts w:ascii="Arial" w:hAnsi="Arial" w:cs="Arial"/>
          <w:sz w:val="16"/>
          <w:szCs w:val="16"/>
          <w:lang w:val="id-ID"/>
        </w:rPr>
      </w:pPr>
      <w:r w:rsidRPr="00927000">
        <w:rPr>
          <w:rFonts w:ascii="Arial" w:hAnsi="Arial" w:cs="Arial"/>
          <w:sz w:val="16"/>
          <w:szCs w:val="16"/>
          <w:lang w:val="en-ID"/>
        </w:rPr>
        <w:t>(Sumber : Kantor pertanian Polewali Mandar dalam Angka 2021)</w:t>
      </w:r>
    </w:p>
    <w:p w:rsidR="00057B3D" w:rsidRPr="008B35C6" w:rsidRDefault="00927000" w:rsidP="008B35C6">
      <w:pPr>
        <w:pStyle w:val="BodyText"/>
        <w:ind w:right="-1" w:firstLine="720"/>
        <w:rPr>
          <w:rFonts w:ascii="Arial" w:hAnsi="Arial" w:cs="Arial"/>
          <w:sz w:val="16"/>
          <w:szCs w:val="16"/>
          <w:lang w:val="id-ID"/>
        </w:rPr>
      </w:pPr>
      <w:r w:rsidRPr="00927000">
        <w:rPr>
          <w:rFonts w:ascii="Arial" w:hAnsi="Arial" w:cs="Arial"/>
          <w:sz w:val="16"/>
          <w:szCs w:val="16"/>
        </w:rPr>
        <w:lastRenderedPageBreak/>
        <w:t xml:space="preserve">Akibat Alih fungsi lahan pertanian warga Kecamatan Polewali memiliki beragam mata pencaharian yang baru. Hal tersebut dirasakan oleh petani pemilik lahan. Kelompok yang paling merasakan Perubahan mata pencaharian ini adalah petani penggarap dan para petani pemilik lahan yang melakukan Aflih </w:t>
      </w:r>
      <w:r w:rsidRPr="00057B3D">
        <w:rPr>
          <w:rFonts w:ascii="Arial" w:hAnsi="Arial" w:cs="Arial"/>
          <w:sz w:val="16"/>
          <w:szCs w:val="16"/>
        </w:rPr>
        <w:t>fungsi lahan pertanian.</w:t>
      </w:r>
      <w:r w:rsidR="008B35C6">
        <w:rPr>
          <w:rFonts w:ascii="Arial" w:hAnsi="Arial" w:cs="Arial"/>
          <w:sz w:val="16"/>
          <w:szCs w:val="16"/>
          <w:lang w:val="id-ID"/>
        </w:rPr>
        <w:t xml:space="preserve"> </w:t>
      </w:r>
      <w:r w:rsidR="00057B3D" w:rsidRPr="00057B3D">
        <w:rPr>
          <w:rFonts w:ascii="Arial" w:hAnsi="Arial" w:cs="Arial"/>
          <w:sz w:val="16"/>
          <w:szCs w:val="16"/>
          <w:lang w:val="en-ID"/>
        </w:rPr>
        <w:t>Berikut tabel responden yang peneliti wawancarai yaitu petani pemilik lahan yang ada di kecamatan polewali.</w:t>
      </w:r>
    </w:p>
    <w:p w:rsidR="00057B3D" w:rsidRPr="00057B3D" w:rsidRDefault="00057B3D" w:rsidP="00057B3D">
      <w:pPr>
        <w:pStyle w:val="ListParagraph"/>
        <w:spacing w:line="240" w:lineRule="auto"/>
        <w:ind w:left="0" w:hanging="142"/>
        <w:rPr>
          <w:rFonts w:ascii="Arial" w:hAnsi="Arial" w:cs="Arial"/>
          <w:sz w:val="16"/>
          <w:szCs w:val="16"/>
          <w:lang w:val="en-ID"/>
        </w:rPr>
      </w:pPr>
      <w:r w:rsidRPr="00057B3D">
        <w:rPr>
          <w:rFonts w:ascii="Arial" w:hAnsi="Arial" w:cs="Arial"/>
          <w:sz w:val="16"/>
          <w:szCs w:val="16"/>
          <w:lang w:val="en-ID"/>
        </w:rPr>
        <w:t>Tabel 4.3: Data tabel responden berdasarkan pekerjaan dan usia</w:t>
      </w:r>
    </w:p>
    <w:tbl>
      <w:tblPr>
        <w:tblStyle w:val="TableGrid"/>
        <w:tblW w:w="5211" w:type="dxa"/>
        <w:tblLayout w:type="fixed"/>
        <w:tblLook w:val="04A0" w:firstRow="1" w:lastRow="0" w:firstColumn="1" w:lastColumn="0" w:noHBand="0" w:noVBand="1"/>
      </w:tblPr>
      <w:tblGrid>
        <w:gridCol w:w="675"/>
        <w:gridCol w:w="993"/>
        <w:gridCol w:w="1134"/>
        <w:gridCol w:w="1134"/>
        <w:gridCol w:w="1275"/>
      </w:tblGrid>
      <w:tr w:rsidR="00057B3D" w:rsidRPr="00057B3D" w:rsidTr="00057B3D">
        <w:trPr>
          <w:trHeight w:val="412"/>
        </w:trPr>
        <w:tc>
          <w:tcPr>
            <w:tcW w:w="675" w:type="dxa"/>
          </w:tcPr>
          <w:p w:rsidR="00057B3D" w:rsidRPr="00057B3D" w:rsidRDefault="00057B3D" w:rsidP="00057B3D">
            <w:pPr>
              <w:pStyle w:val="BodyText"/>
              <w:spacing w:before="203" w:after="240"/>
              <w:ind w:right="121"/>
              <w:jc w:val="center"/>
              <w:rPr>
                <w:rFonts w:ascii="Arial" w:hAnsi="Arial" w:cs="Arial"/>
                <w:b/>
                <w:sz w:val="16"/>
                <w:szCs w:val="16"/>
              </w:rPr>
            </w:pPr>
            <w:r w:rsidRPr="00057B3D">
              <w:rPr>
                <w:rFonts w:ascii="Arial" w:hAnsi="Arial" w:cs="Arial"/>
                <w:b/>
                <w:sz w:val="16"/>
                <w:szCs w:val="16"/>
              </w:rPr>
              <w:t>No</w:t>
            </w:r>
          </w:p>
        </w:tc>
        <w:tc>
          <w:tcPr>
            <w:tcW w:w="993" w:type="dxa"/>
          </w:tcPr>
          <w:p w:rsidR="00057B3D" w:rsidRPr="00057B3D" w:rsidRDefault="00057B3D" w:rsidP="00057B3D">
            <w:pPr>
              <w:pStyle w:val="BodyText"/>
              <w:spacing w:before="203" w:after="240"/>
              <w:ind w:right="121"/>
              <w:jc w:val="center"/>
              <w:rPr>
                <w:rFonts w:ascii="Arial" w:hAnsi="Arial" w:cs="Arial"/>
                <w:b/>
                <w:sz w:val="16"/>
                <w:szCs w:val="16"/>
              </w:rPr>
            </w:pPr>
            <w:r w:rsidRPr="00057B3D">
              <w:rPr>
                <w:rFonts w:ascii="Arial" w:hAnsi="Arial" w:cs="Arial"/>
                <w:b/>
                <w:sz w:val="16"/>
                <w:szCs w:val="16"/>
              </w:rPr>
              <w:t>Nama</w:t>
            </w:r>
          </w:p>
        </w:tc>
        <w:tc>
          <w:tcPr>
            <w:tcW w:w="1134" w:type="dxa"/>
          </w:tcPr>
          <w:p w:rsidR="00057B3D" w:rsidRPr="00057B3D" w:rsidRDefault="00057B3D" w:rsidP="00057B3D">
            <w:pPr>
              <w:pStyle w:val="BodyText"/>
              <w:spacing w:before="203" w:after="240"/>
              <w:ind w:right="121"/>
              <w:jc w:val="center"/>
              <w:rPr>
                <w:rFonts w:ascii="Arial" w:hAnsi="Arial" w:cs="Arial"/>
                <w:b/>
                <w:sz w:val="16"/>
                <w:szCs w:val="16"/>
                <w:lang w:val="en-ID"/>
              </w:rPr>
            </w:pPr>
            <w:r w:rsidRPr="00057B3D">
              <w:rPr>
                <w:rFonts w:ascii="Arial" w:hAnsi="Arial" w:cs="Arial"/>
                <w:b/>
                <w:sz w:val="16"/>
                <w:szCs w:val="16"/>
              </w:rPr>
              <w:t xml:space="preserve">Pekerjaan </w:t>
            </w:r>
          </w:p>
        </w:tc>
        <w:tc>
          <w:tcPr>
            <w:tcW w:w="1134" w:type="dxa"/>
          </w:tcPr>
          <w:p w:rsidR="00057B3D" w:rsidRPr="00057B3D" w:rsidRDefault="00057B3D" w:rsidP="00057B3D">
            <w:pPr>
              <w:pStyle w:val="BodyText"/>
              <w:spacing w:before="203" w:after="240"/>
              <w:ind w:right="121"/>
              <w:jc w:val="center"/>
              <w:rPr>
                <w:rFonts w:ascii="Arial" w:hAnsi="Arial" w:cs="Arial"/>
                <w:b/>
                <w:sz w:val="16"/>
                <w:szCs w:val="16"/>
                <w:lang w:val="en-ID"/>
              </w:rPr>
            </w:pPr>
            <w:r w:rsidRPr="00057B3D">
              <w:rPr>
                <w:rFonts w:ascii="Arial" w:hAnsi="Arial" w:cs="Arial"/>
                <w:b/>
                <w:sz w:val="16"/>
                <w:szCs w:val="16"/>
                <w:lang w:val="en-ID"/>
              </w:rPr>
              <w:t xml:space="preserve">Usia </w:t>
            </w:r>
          </w:p>
        </w:tc>
        <w:tc>
          <w:tcPr>
            <w:tcW w:w="1275" w:type="dxa"/>
          </w:tcPr>
          <w:p w:rsidR="00057B3D" w:rsidRPr="00057B3D" w:rsidRDefault="00057B3D" w:rsidP="00057B3D">
            <w:pPr>
              <w:pStyle w:val="BodyText"/>
              <w:spacing w:before="203" w:after="240"/>
              <w:ind w:right="121"/>
              <w:jc w:val="center"/>
              <w:rPr>
                <w:rFonts w:ascii="Arial" w:hAnsi="Arial" w:cs="Arial"/>
                <w:b/>
                <w:sz w:val="16"/>
                <w:szCs w:val="16"/>
                <w:lang w:val="en-ID"/>
              </w:rPr>
            </w:pPr>
            <w:r w:rsidRPr="00057B3D">
              <w:rPr>
                <w:rFonts w:ascii="Arial" w:hAnsi="Arial" w:cs="Arial"/>
                <w:b/>
                <w:sz w:val="16"/>
                <w:szCs w:val="16"/>
                <w:lang w:val="en-ID"/>
              </w:rPr>
              <w:t xml:space="preserve">Ket. </w:t>
            </w:r>
          </w:p>
        </w:tc>
      </w:tr>
      <w:tr w:rsidR="00057B3D" w:rsidRPr="00057B3D" w:rsidTr="00057B3D">
        <w:trPr>
          <w:trHeight w:val="108"/>
        </w:trPr>
        <w:tc>
          <w:tcPr>
            <w:tcW w:w="675"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1.</w:t>
            </w:r>
          </w:p>
        </w:tc>
        <w:tc>
          <w:tcPr>
            <w:tcW w:w="993"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Leccu</w:t>
            </w:r>
          </w:p>
        </w:tc>
        <w:tc>
          <w:tcPr>
            <w:tcW w:w="1134" w:type="dxa"/>
          </w:tcPr>
          <w:p w:rsidR="00057B3D" w:rsidRPr="00057B3D" w:rsidRDefault="00057B3D" w:rsidP="00057B3D">
            <w:pPr>
              <w:pStyle w:val="BodyText"/>
              <w:spacing w:before="203"/>
              <w:ind w:right="121"/>
              <w:rPr>
                <w:rFonts w:ascii="Arial" w:hAnsi="Arial" w:cs="Arial"/>
                <w:sz w:val="16"/>
                <w:szCs w:val="16"/>
                <w:lang w:val="en-ID"/>
              </w:rPr>
            </w:pPr>
            <w:r w:rsidRPr="00057B3D">
              <w:rPr>
                <w:rFonts w:ascii="Arial" w:hAnsi="Arial" w:cs="Arial"/>
                <w:sz w:val="16"/>
                <w:szCs w:val="16"/>
                <w:lang w:val="en-ID"/>
              </w:rPr>
              <w:t xml:space="preserve">Petani </w:t>
            </w:r>
          </w:p>
        </w:tc>
        <w:tc>
          <w:tcPr>
            <w:tcW w:w="1134" w:type="dxa"/>
          </w:tcPr>
          <w:p w:rsidR="00057B3D" w:rsidRPr="00057B3D" w:rsidRDefault="00057B3D" w:rsidP="00057B3D">
            <w:pPr>
              <w:pStyle w:val="BodyText"/>
              <w:spacing w:before="203"/>
              <w:ind w:right="121"/>
              <w:rPr>
                <w:rFonts w:ascii="Arial" w:hAnsi="Arial" w:cs="Arial"/>
                <w:sz w:val="16"/>
                <w:szCs w:val="16"/>
                <w:lang w:val="en-ID"/>
              </w:rPr>
            </w:pPr>
            <w:r w:rsidRPr="00057B3D">
              <w:rPr>
                <w:rFonts w:ascii="Arial" w:hAnsi="Arial" w:cs="Arial"/>
                <w:sz w:val="16"/>
                <w:szCs w:val="16"/>
                <w:lang w:val="en-ID"/>
              </w:rPr>
              <w:t>45 tahun</w:t>
            </w:r>
          </w:p>
        </w:tc>
        <w:tc>
          <w:tcPr>
            <w:tcW w:w="1275" w:type="dxa"/>
          </w:tcPr>
          <w:p w:rsidR="00057B3D" w:rsidRPr="00057B3D" w:rsidRDefault="00057B3D" w:rsidP="00057B3D">
            <w:pPr>
              <w:pStyle w:val="BodyText"/>
              <w:spacing w:before="203"/>
              <w:ind w:right="121"/>
              <w:jc w:val="center"/>
              <w:rPr>
                <w:rFonts w:ascii="Arial" w:hAnsi="Arial" w:cs="Arial"/>
                <w:sz w:val="16"/>
                <w:szCs w:val="16"/>
                <w:lang w:val="en-US"/>
              </w:rPr>
            </w:pPr>
            <w:r w:rsidRPr="00057B3D">
              <w:rPr>
                <w:rFonts w:ascii="Arial" w:hAnsi="Arial" w:cs="Arial"/>
                <w:sz w:val="16"/>
                <w:szCs w:val="16"/>
                <w:lang w:val="en-US"/>
              </w:rPr>
              <w:t>-</w:t>
            </w:r>
          </w:p>
        </w:tc>
      </w:tr>
      <w:tr w:rsidR="00057B3D" w:rsidRPr="00057B3D" w:rsidTr="00057B3D">
        <w:trPr>
          <w:trHeight w:val="108"/>
        </w:trPr>
        <w:tc>
          <w:tcPr>
            <w:tcW w:w="675"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2.</w:t>
            </w:r>
          </w:p>
        </w:tc>
        <w:tc>
          <w:tcPr>
            <w:tcW w:w="993"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 xml:space="preserve">Hamka </w:t>
            </w:r>
          </w:p>
        </w:tc>
        <w:tc>
          <w:tcPr>
            <w:tcW w:w="1134" w:type="dxa"/>
          </w:tcPr>
          <w:p w:rsidR="00057B3D" w:rsidRPr="00057B3D" w:rsidRDefault="00057B3D" w:rsidP="00057B3D">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57B3D">
            <w:pPr>
              <w:pStyle w:val="BodyText"/>
              <w:spacing w:before="203"/>
              <w:ind w:right="121"/>
              <w:rPr>
                <w:rFonts w:ascii="Arial" w:hAnsi="Arial" w:cs="Arial"/>
                <w:sz w:val="16"/>
                <w:szCs w:val="16"/>
                <w:lang w:val="en-ID"/>
              </w:rPr>
            </w:pPr>
            <w:r w:rsidRPr="00057B3D">
              <w:rPr>
                <w:rFonts w:ascii="Arial" w:hAnsi="Arial" w:cs="Arial"/>
                <w:sz w:val="16"/>
                <w:szCs w:val="16"/>
                <w:lang w:val="en-ID"/>
              </w:rPr>
              <w:t>47 tahun</w:t>
            </w:r>
          </w:p>
        </w:tc>
        <w:tc>
          <w:tcPr>
            <w:tcW w:w="1275" w:type="dxa"/>
          </w:tcPr>
          <w:p w:rsidR="00057B3D" w:rsidRPr="00057B3D" w:rsidRDefault="00057B3D" w:rsidP="00057B3D">
            <w:pPr>
              <w:jc w:val="center"/>
              <w:rPr>
                <w:sz w:val="16"/>
                <w:szCs w:val="16"/>
              </w:rPr>
            </w:pPr>
            <w:r w:rsidRPr="00057B3D">
              <w:rPr>
                <w:rFonts w:ascii="Arial" w:hAnsi="Arial" w:cs="Arial"/>
                <w:sz w:val="16"/>
                <w:szCs w:val="16"/>
                <w:lang w:val="en-US"/>
              </w:rPr>
              <w:t>-</w:t>
            </w:r>
          </w:p>
        </w:tc>
      </w:tr>
      <w:tr w:rsidR="00057B3D" w:rsidRPr="00057B3D" w:rsidTr="00057B3D">
        <w:trPr>
          <w:trHeight w:val="108"/>
        </w:trPr>
        <w:tc>
          <w:tcPr>
            <w:tcW w:w="675"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3.</w:t>
            </w:r>
          </w:p>
        </w:tc>
        <w:tc>
          <w:tcPr>
            <w:tcW w:w="993"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Sumaila</w:t>
            </w:r>
          </w:p>
        </w:tc>
        <w:tc>
          <w:tcPr>
            <w:tcW w:w="1134" w:type="dxa"/>
          </w:tcPr>
          <w:p w:rsidR="00057B3D" w:rsidRPr="00057B3D" w:rsidRDefault="00057B3D" w:rsidP="00057B3D">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57B3D">
            <w:pPr>
              <w:pStyle w:val="BodyText"/>
              <w:spacing w:before="203"/>
              <w:ind w:right="121"/>
              <w:rPr>
                <w:rFonts w:ascii="Arial" w:hAnsi="Arial" w:cs="Arial"/>
                <w:sz w:val="16"/>
                <w:szCs w:val="16"/>
                <w:lang w:val="en-ID"/>
              </w:rPr>
            </w:pPr>
            <w:r w:rsidRPr="00057B3D">
              <w:rPr>
                <w:rFonts w:ascii="Arial" w:hAnsi="Arial" w:cs="Arial"/>
                <w:sz w:val="16"/>
                <w:szCs w:val="16"/>
                <w:lang w:val="en-ID"/>
              </w:rPr>
              <w:t xml:space="preserve">50 tahun </w:t>
            </w:r>
          </w:p>
        </w:tc>
        <w:tc>
          <w:tcPr>
            <w:tcW w:w="1275" w:type="dxa"/>
          </w:tcPr>
          <w:p w:rsidR="00057B3D" w:rsidRPr="00057B3D" w:rsidRDefault="00057B3D" w:rsidP="00057B3D">
            <w:pPr>
              <w:jc w:val="center"/>
              <w:rPr>
                <w:sz w:val="16"/>
                <w:szCs w:val="16"/>
              </w:rPr>
            </w:pPr>
            <w:r w:rsidRPr="00057B3D">
              <w:rPr>
                <w:rFonts w:ascii="Arial" w:hAnsi="Arial" w:cs="Arial"/>
                <w:sz w:val="16"/>
                <w:szCs w:val="16"/>
                <w:lang w:val="en-US"/>
              </w:rPr>
              <w:t>-</w:t>
            </w:r>
          </w:p>
        </w:tc>
      </w:tr>
      <w:tr w:rsidR="00057B3D" w:rsidRPr="00057B3D" w:rsidTr="00057B3D">
        <w:trPr>
          <w:trHeight w:val="1044"/>
        </w:trPr>
        <w:tc>
          <w:tcPr>
            <w:tcW w:w="675" w:type="dxa"/>
          </w:tcPr>
          <w:p w:rsidR="00057B3D" w:rsidRPr="00057B3D" w:rsidRDefault="00057B3D" w:rsidP="00057B3D">
            <w:pPr>
              <w:pStyle w:val="BodyText"/>
              <w:spacing w:before="203"/>
              <w:ind w:right="121"/>
              <w:rPr>
                <w:rFonts w:ascii="Arial" w:hAnsi="Arial" w:cs="Arial"/>
                <w:sz w:val="16"/>
                <w:szCs w:val="16"/>
              </w:rPr>
            </w:pPr>
          </w:p>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4.</w:t>
            </w:r>
          </w:p>
        </w:tc>
        <w:tc>
          <w:tcPr>
            <w:tcW w:w="993"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Rahmida</w:t>
            </w:r>
          </w:p>
        </w:tc>
        <w:tc>
          <w:tcPr>
            <w:tcW w:w="1134" w:type="dxa"/>
          </w:tcPr>
          <w:p w:rsidR="00057B3D" w:rsidRPr="00057B3D" w:rsidRDefault="00057B3D" w:rsidP="00057B3D">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lang w:val="en-ID"/>
              </w:rPr>
              <w:t>51 tahun</w:t>
            </w:r>
          </w:p>
        </w:tc>
        <w:tc>
          <w:tcPr>
            <w:tcW w:w="1275" w:type="dxa"/>
          </w:tcPr>
          <w:p w:rsidR="00057B3D" w:rsidRPr="00057B3D" w:rsidRDefault="00057B3D" w:rsidP="00057B3D">
            <w:pPr>
              <w:jc w:val="center"/>
              <w:rPr>
                <w:sz w:val="16"/>
                <w:szCs w:val="16"/>
              </w:rPr>
            </w:pPr>
            <w:r w:rsidRPr="00057B3D">
              <w:rPr>
                <w:rFonts w:ascii="Arial" w:hAnsi="Arial" w:cs="Arial"/>
                <w:sz w:val="16"/>
                <w:szCs w:val="16"/>
                <w:lang w:val="en-US"/>
              </w:rPr>
              <w:t>-</w:t>
            </w:r>
          </w:p>
        </w:tc>
      </w:tr>
      <w:tr w:rsidR="00057B3D" w:rsidRPr="00057B3D" w:rsidTr="00057B3D">
        <w:trPr>
          <w:trHeight w:val="108"/>
        </w:trPr>
        <w:tc>
          <w:tcPr>
            <w:tcW w:w="675"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5.</w:t>
            </w:r>
          </w:p>
        </w:tc>
        <w:tc>
          <w:tcPr>
            <w:tcW w:w="993"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Jumis</w:t>
            </w:r>
          </w:p>
        </w:tc>
        <w:tc>
          <w:tcPr>
            <w:tcW w:w="1134" w:type="dxa"/>
          </w:tcPr>
          <w:p w:rsidR="00057B3D" w:rsidRPr="00057B3D" w:rsidRDefault="00057B3D" w:rsidP="00057B3D">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57B3D">
            <w:pPr>
              <w:pStyle w:val="BodyText"/>
              <w:spacing w:before="203"/>
              <w:ind w:right="121"/>
              <w:rPr>
                <w:rFonts w:ascii="Arial" w:hAnsi="Arial" w:cs="Arial"/>
                <w:sz w:val="16"/>
                <w:szCs w:val="16"/>
                <w:lang w:val="en-ID"/>
              </w:rPr>
            </w:pPr>
            <w:r w:rsidRPr="00057B3D">
              <w:rPr>
                <w:rFonts w:ascii="Arial" w:hAnsi="Arial" w:cs="Arial"/>
                <w:sz w:val="16"/>
                <w:szCs w:val="16"/>
                <w:lang w:val="en-ID"/>
              </w:rPr>
              <w:t>44 tahun</w:t>
            </w:r>
          </w:p>
        </w:tc>
        <w:tc>
          <w:tcPr>
            <w:tcW w:w="1275" w:type="dxa"/>
          </w:tcPr>
          <w:p w:rsidR="00057B3D" w:rsidRPr="00057B3D" w:rsidRDefault="00057B3D" w:rsidP="00057B3D">
            <w:pPr>
              <w:jc w:val="center"/>
              <w:rPr>
                <w:sz w:val="16"/>
                <w:szCs w:val="16"/>
              </w:rPr>
            </w:pPr>
            <w:r w:rsidRPr="00057B3D">
              <w:rPr>
                <w:rFonts w:ascii="Arial" w:hAnsi="Arial" w:cs="Arial"/>
                <w:sz w:val="16"/>
                <w:szCs w:val="16"/>
                <w:lang w:val="en-US"/>
              </w:rPr>
              <w:t>-</w:t>
            </w:r>
          </w:p>
        </w:tc>
      </w:tr>
      <w:tr w:rsidR="00057B3D" w:rsidRPr="00057B3D" w:rsidTr="00057B3D">
        <w:trPr>
          <w:trHeight w:val="108"/>
        </w:trPr>
        <w:tc>
          <w:tcPr>
            <w:tcW w:w="675"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6.</w:t>
            </w:r>
          </w:p>
        </w:tc>
        <w:tc>
          <w:tcPr>
            <w:tcW w:w="993"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Rahim</w:t>
            </w:r>
          </w:p>
        </w:tc>
        <w:tc>
          <w:tcPr>
            <w:tcW w:w="1134" w:type="dxa"/>
          </w:tcPr>
          <w:p w:rsidR="00057B3D" w:rsidRPr="00057B3D" w:rsidRDefault="00057B3D" w:rsidP="00057B3D">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57B3D">
            <w:pPr>
              <w:pStyle w:val="BodyText"/>
              <w:spacing w:before="203"/>
              <w:ind w:right="121"/>
              <w:rPr>
                <w:rFonts w:ascii="Arial" w:hAnsi="Arial" w:cs="Arial"/>
                <w:sz w:val="16"/>
                <w:szCs w:val="16"/>
                <w:lang w:val="en-ID"/>
              </w:rPr>
            </w:pPr>
            <w:r w:rsidRPr="00057B3D">
              <w:rPr>
                <w:rFonts w:ascii="Arial" w:hAnsi="Arial" w:cs="Arial"/>
                <w:sz w:val="16"/>
                <w:szCs w:val="16"/>
                <w:lang w:val="en-ID"/>
              </w:rPr>
              <w:t>30 tahun</w:t>
            </w:r>
          </w:p>
        </w:tc>
        <w:tc>
          <w:tcPr>
            <w:tcW w:w="1275" w:type="dxa"/>
          </w:tcPr>
          <w:p w:rsidR="00057B3D" w:rsidRPr="00057B3D" w:rsidRDefault="00057B3D" w:rsidP="00057B3D">
            <w:pPr>
              <w:jc w:val="center"/>
              <w:rPr>
                <w:sz w:val="16"/>
                <w:szCs w:val="16"/>
              </w:rPr>
            </w:pPr>
            <w:r w:rsidRPr="00057B3D">
              <w:rPr>
                <w:rFonts w:ascii="Arial" w:hAnsi="Arial" w:cs="Arial"/>
                <w:sz w:val="16"/>
                <w:szCs w:val="16"/>
                <w:lang w:val="en-US"/>
              </w:rPr>
              <w:t>-</w:t>
            </w:r>
          </w:p>
        </w:tc>
      </w:tr>
      <w:tr w:rsidR="00057B3D" w:rsidRPr="00057B3D" w:rsidTr="00057B3D">
        <w:trPr>
          <w:trHeight w:val="108"/>
        </w:trPr>
        <w:tc>
          <w:tcPr>
            <w:tcW w:w="675"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7.</w:t>
            </w:r>
          </w:p>
        </w:tc>
        <w:tc>
          <w:tcPr>
            <w:tcW w:w="993"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Naru</w:t>
            </w:r>
          </w:p>
        </w:tc>
        <w:tc>
          <w:tcPr>
            <w:tcW w:w="1134" w:type="dxa"/>
          </w:tcPr>
          <w:p w:rsidR="00057B3D" w:rsidRPr="00057B3D" w:rsidRDefault="00057B3D" w:rsidP="00057B3D">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57B3D">
            <w:pPr>
              <w:pStyle w:val="BodyText"/>
              <w:spacing w:before="203"/>
              <w:ind w:right="121"/>
              <w:rPr>
                <w:rFonts w:ascii="Arial" w:hAnsi="Arial" w:cs="Arial"/>
                <w:sz w:val="16"/>
                <w:szCs w:val="16"/>
                <w:lang w:val="en-ID"/>
              </w:rPr>
            </w:pPr>
            <w:r w:rsidRPr="00057B3D">
              <w:rPr>
                <w:rFonts w:ascii="Arial" w:hAnsi="Arial" w:cs="Arial"/>
                <w:sz w:val="16"/>
                <w:szCs w:val="16"/>
                <w:lang w:val="en-ID"/>
              </w:rPr>
              <w:t>57 tahun</w:t>
            </w:r>
          </w:p>
        </w:tc>
        <w:tc>
          <w:tcPr>
            <w:tcW w:w="1275" w:type="dxa"/>
          </w:tcPr>
          <w:p w:rsidR="00057B3D" w:rsidRPr="00057B3D" w:rsidRDefault="00057B3D" w:rsidP="00057B3D">
            <w:pPr>
              <w:jc w:val="center"/>
              <w:rPr>
                <w:sz w:val="16"/>
                <w:szCs w:val="16"/>
              </w:rPr>
            </w:pPr>
            <w:r w:rsidRPr="00057B3D">
              <w:rPr>
                <w:rFonts w:ascii="Arial" w:hAnsi="Arial" w:cs="Arial"/>
                <w:sz w:val="16"/>
                <w:szCs w:val="16"/>
                <w:lang w:val="en-US"/>
              </w:rPr>
              <w:t>-</w:t>
            </w:r>
          </w:p>
        </w:tc>
      </w:tr>
      <w:tr w:rsidR="00057B3D" w:rsidRPr="00057B3D" w:rsidTr="00057B3D">
        <w:tblPrEx>
          <w:tblLook w:val="0000" w:firstRow="0" w:lastRow="0" w:firstColumn="0" w:lastColumn="0" w:noHBand="0" w:noVBand="0"/>
        </w:tblPrEx>
        <w:trPr>
          <w:trHeight w:val="281"/>
        </w:trPr>
        <w:tc>
          <w:tcPr>
            <w:tcW w:w="675"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8.</w:t>
            </w:r>
          </w:p>
        </w:tc>
        <w:tc>
          <w:tcPr>
            <w:tcW w:w="993"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Ippang</w:t>
            </w:r>
          </w:p>
        </w:tc>
        <w:tc>
          <w:tcPr>
            <w:tcW w:w="1134" w:type="dxa"/>
          </w:tcPr>
          <w:p w:rsidR="00057B3D" w:rsidRPr="00057B3D" w:rsidRDefault="00057B3D" w:rsidP="00057B3D">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57B3D">
            <w:pPr>
              <w:pStyle w:val="BodyText"/>
              <w:spacing w:before="203"/>
              <w:ind w:right="121"/>
              <w:rPr>
                <w:rFonts w:ascii="Arial" w:hAnsi="Arial" w:cs="Arial"/>
                <w:sz w:val="16"/>
                <w:szCs w:val="16"/>
                <w:lang w:val="en-ID"/>
              </w:rPr>
            </w:pPr>
            <w:r w:rsidRPr="00057B3D">
              <w:rPr>
                <w:rFonts w:ascii="Arial" w:hAnsi="Arial" w:cs="Arial"/>
                <w:sz w:val="16"/>
                <w:szCs w:val="16"/>
                <w:lang w:val="en-ID"/>
              </w:rPr>
              <w:t>63 tahun</w:t>
            </w:r>
          </w:p>
        </w:tc>
        <w:tc>
          <w:tcPr>
            <w:tcW w:w="1275" w:type="dxa"/>
          </w:tcPr>
          <w:p w:rsidR="00057B3D" w:rsidRPr="00057B3D" w:rsidRDefault="00057B3D" w:rsidP="00057B3D">
            <w:pPr>
              <w:jc w:val="center"/>
              <w:rPr>
                <w:sz w:val="16"/>
                <w:szCs w:val="16"/>
              </w:rPr>
            </w:pPr>
            <w:r w:rsidRPr="00057B3D">
              <w:rPr>
                <w:rFonts w:ascii="Arial" w:hAnsi="Arial" w:cs="Arial"/>
                <w:sz w:val="16"/>
                <w:szCs w:val="16"/>
                <w:lang w:val="en-US"/>
              </w:rPr>
              <w:t>-</w:t>
            </w:r>
          </w:p>
        </w:tc>
      </w:tr>
      <w:tr w:rsidR="00057B3D" w:rsidRPr="00057B3D" w:rsidTr="00057B3D">
        <w:tblPrEx>
          <w:tblLook w:val="0000" w:firstRow="0" w:lastRow="0" w:firstColumn="0" w:lastColumn="0" w:noHBand="0" w:noVBand="0"/>
        </w:tblPrEx>
        <w:trPr>
          <w:trHeight w:val="273"/>
        </w:trPr>
        <w:tc>
          <w:tcPr>
            <w:tcW w:w="675"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9.</w:t>
            </w:r>
          </w:p>
        </w:tc>
        <w:tc>
          <w:tcPr>
            <w:tcW w:w="993"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Samsia</w:t>
            </w:r>
          </w:p>
        </w:tc>
        <w:tc>
          <w:tcPr>
            <w:tcW w:w="1134" w:type="dxa"/>
          </w:tcPr>
          <w:p w:rsidR="00057B3D" w:rsidRPr="00057B3D" w:rsidRDefault="00057B3D" w:rsidP="00057B3D">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57B3D">
            <w:pPr>
              <w:pStyle w:val="BodyText"/>
              <w:spacing w:before="203"/>
              <w:ind w:right="121"/>
              <w:rPr>
                <w:rFonts w:ascii="Arial" w:hAnsi="Arial" w:cs="Arial"/>
                <w:sz w:val="16"/>
                <w:szCs w:val="16"/>
                <w:lang w:val="en-ID"/>
              </w:rPr>
            </w:pPr>
            <w:r w:rsidRPr="00057B3D">
              <w:rPr>
                <w:rFonts w:ascii="Arial" w:hAnsi="Arial" w:cs="Arial"/>
                <w:sz w:val="16"/>
                <w:szCs w:val="16"/>
                <w:lang w:val="en-ID"/>
              </w:rPr>
              <w:t>42 tahun</w:t>
            </w:r>
          </w:p>
        </w:tc>
        <w:tc>
          <w:tcPr>
            <w:tcW w:w="1275" w:type="dxa"/>
          </w:tcPr>
          <w:p w:rsidR="00057B3D" w:rsidRPr="00057B3D" w:rsidRDefault="00057B3D" w:rsidP="00057B3D">
            <w:pPr>
              <w:jc w:val="center"/>
              <w:rPr>
                <w:sz w:val="16"/>
                <w:szCs w:val="16"/>
              </w:rPr>
            </w:pPr>
            <w:r w:rsidRPr="00057B3D">
              <w:rPr>
                <w:rFonts w:ascii="Arial" w:hAnsi="Arial" w:cs="Arial"/>
                <w:sz w:val="16"/>
                <w:szCs w:val="16"/>
                <w:lang w:val="en-US"/>
              </w:rPr>
              <w:t>-</w:t>
            </w:r>
          </w:p>
        </w:tc>
      </w:tr>
      <w:tr w:rsidR="00057B3D" w:rsidRPr="00057B3D" w:rsidTr="00057B3D">
        <w:tblPrEx>
          <w:tblLook w:val="0000" w:firstRow="0" w:lastRow="0" w:firstColumn="0" w:lastColumn="0" w:noHBand="0" w:noVBand="0"/>
        </w:tblPrEx>
        <w:trPr>
          <w:trHeight w:val="281"/>
        </w:trPr>
        <w:tc>
          <w:tcPr>
            <w:tcW w:w="675"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10.</w:t>
            </w:r>
          </w:p>
        </w:tc>
        <w:tc>
          <w:tcPr>
            <w:tcW w:w="993"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Nuri</w:t>
            </w:r>
          </w:p>
        </w:tc>
        <w:tc>
          <w:tcPr>
            <w:tcW w:w="1134" w:type="dxa"/>
          </w:tcPr>
          <w:p w:rsidR="00057B3D" w:rsidRPr="00057B3D" w:rsidRDefault="00057B3D" w:rsidP="00057B3D">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57B3D">
            <w:pPr>
              <w:pStyle w:val="BodyText"/>
              <w:spacing w:before="203"/>
              <w:ind w:right="121"/>
              <w:rPr>
                <w:rFonts w:ascii="Arial" w:hAnsi="Arial" w:cs="Arial"/>
                <w:sz w:val="16"/>
                <w:szCs w:val="16"/>
                <w:lang w:val="en-ID"/>
              </w:rPr>
            </w:pPr>
            <w:r w:rsidRPr="00057B3D">
              <w:rPr>
                <w:rFonts w:ascii="Arial" w:hAnsi="Arial" w:cs="Arial"/>
                <w:sz w:val="16"/>
                <w:szCs w:val="16"/>
                <w:lang w:val="en-ID"/>
              </w:rPr>
              <w:t>52 tahun</w:t>
            </w:r>
          </w:p>
        </w:tc>
        <w:tc>
          <w:tcPr>
            <w:tcW w:w="1275" w:type="dxa"/>
          </w:tcPr>
          <w:p w:rsidR="00057B3D" w:rsidRPr="00057B3D" w:rsidRDefault="00057B3D" w:rsidP="00057B3D">
            <w:pPr>
              <w:jc w:val="center"/>
              <w:rPr>
                <w:sz w:val="16"/>
                <w:szCs w:val="16"/>
              </w:rPr>
            </w:pPr>
            <w:r w:rsidRPr="00057B3D">
              <w:rPr>
                <w:rFonts w:ascii="Arial" w:hAnsi="Arial" w:cs="Arial"/>
                <w:sz w:val="16"/>
                <w:szCs w:val="16"/>
                <w:lang w:val="en-US"/>
              </w:rPr>
              <w:t>-</w:t>
            </w:r>
          </w:p>
        </w:tc>
      </w:tr>
      <w:tr w:rsidR="00057B3D" w:rsidRPr="00057B3D" w:rsidTr="00057B3D">
        <w:tblPrEx>
          <w:tblLook w:val="0000" w:firstRow="0" w:lastRow="0" w:firstColumn="0" w:lastColumn="0" w:noHBand="0" w:noVBand="0"/>
        </w:tblPrEx>
        <w:trPr>
          <w:trHeight w:val="251"/>
        </w:trPr>
        <w:tc>
          <w:tcPr>
            <w:tcW w:w="675"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11</w:t>
            </w:r>
          </w:p>
        </w:tc>
        <w:tc>
          <w:tcPr>
            <w:tcW w:w="993"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Tiar</w:t>
            </w:r>
          </w:p>
        </w:tc>
        <w:tc>
          <w:tcPr>
            <w:tcW w:w="1134" w:type="dxa"/>
          </w:tcPr>
          <w:p w:rsidR="00057B3D" w:rsidRPr="00057B3D" w:rsidRDefault="00057B3D" w:rsidP="00057B3D">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57B3D">
            <w:pPr>
              <w:pStyle w:val="BodyText"/>
              <w:spacing w:before="203"/>
              <w:ind w:right="121"/>
              <w:rPr>
                <w:rFonts w:ascii="Arial" w:hAnsi="Arial" w:cs="Arial"/>
                <w:sz w:val="16"/>
                <w:szCs w:val="16"/>
                <w:lang w:val="en-ID"/>
              </w:rPr>
            </w:pPr>
            <w:r w:rsidRPr="00057B3D">
              <w:rPr>
                <w:rFonts w:ascii="Arial" w:hAnsi="Arial" w:cs="Arial"/>
                <w:sz w:val="16"/>
                <w:szCs w:val="16"/>
                <w:lang w:val="en-ID"/>
              </w:rPr>
              <w:t>48 tahun</w:t>
            </w:r>
          </w:p>
        </w:tc>
        <w:tc>
          <w:tcPr>
            <w:tcW w:w="1275" w:type="dxa"/>
          </w:tcPr>
          <w:p w:rsidR="00057B3D" w:rsidRPr="00057B3D" w:rsidRDefault="00057B3D" w:rsidP="00057B3D">
            <w:pPr>
              <w:jc w:val="center"/>
              <w:rPr>
                <w:sz w:val="16"/>
                <w:szCs w:val="16"/>
              </w:rPr>
            </w:pPr>
            <w:r w:rsidRPr="00057B3D">
              <w:rPr>
                <w:rFonts w:ascii="Arial" w:hAnsi="Arial" w:cs="Arial"/>
                <w:sz w:val="16"/>
                <w:szCs w:val="16"/>
                <w:lang w:val="en-US"/>
              </w:rPr>
              <w:t>-</w:t>
            </w:r>
          </w:p>
        </w:tc>
      </w:tr>
      <w:tr w:rsidR="00057B3D" w:rsidRPr="00057B3D" w:rsidTr="00057B3D">
        <w:tblPrEx>
          <w:tblLook w:val="0000" w:firstRow="0" w:lastRow="0" w:firstColumn="0" w:lastColumn="0" w:noHBand="0" w:noVBand="0"/>
        </w:tblPrEx>
        <w:trPr>
          <w:trHeight w:val="239"/>
        </w:trPr>
        <w:tc>
          <w:tcPr>
            <w:tcW w:w="675"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12</w:t>
            </w:r>
          </w:p>
        </w:tc>
        <w:tc>
          <w:tcPr>
            <w:tcW w:w="993" w:type="dxa"/>
          </w:tcPr>
          <w:p w:rsidR="00057B3D" w:rsidRPr="00057B3D" w:rsidRDefault="00057B3D" w:rsidP="00057B3D">
            <w:pPr>
              <w:pStyle w:val="BodyText"/>
              <w:spacing w:before="203"/>
              <w:ind w:right="121"/>
              <w:rPr>
                <w:rFonts w:ascii="Arial" w:hAnsi="Arial" w:cs="Arial"/>
                <w:sz w:val="16"/>
                <w:szCs w:val="16"/>
              </w:rPr>
            </w:pPr>
            <w:r w:rsidRPr="00057B3D">
              <w:rPr>
                <w:rFonts w:ascii="Arial" w:hAnsi="Arial" w:cs="Arial"/>
                <w:sz w:val="16"/>
                <w:szCs w:val="16"/>
              </w:rPr>
              <w:t>Basir</w:t>
            </w:r>
          </w:p>
        </w:tc>
        <w:tc>
          <w:tcPr>
            <w:tcW w:w="1134" w:type="dxa"/>
          </w:tcPr>
          <w:p w:rsidR="00057B3D" w:rsidRPr="00057B3D" w:rsidRDefault="00057B3D" w:rsidP="00057B3D">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57B3D">
            <w:pPr>
              <w:pStyle w:val="BodyText"/>
              <w:spacing w:before="203"/>
              <w:ind w:right="121"/>
              <w:rPr>
                <w:rFonts w:ascii="Arial" w:hAnsi="Arial" w:cs="Arial"/>
                <w:sz w:val="16"/>
                <w:szCs w:val="16"/>
                <w:lang w:val="en-ID"/>
              </w:rPr>
            </w:pPr>
            <w:r w:rsidRPr="00057B3D">
              <w:rPr>
                <w:rFonts w:ascii="Arial" w:hAnsi="Arial" w:cs="Arial"/>
                <w:sz w:val="16"/>
                <w:szCs w:val="16"/>
                <w:lang w:val="en-ID"/>
              </w:rPr>
              <w:t>58 tahun</w:t>
            </w:r>
          </w:p>
        </w:tc>
        <w:tc>
          <w:tcPr>
            <w:tcW w:w="1275" w:type="dxa"/>
          </w:tcPr>
          <w:p w:rsidR="00057B3D" w:rsidRPr="00057B3D" w:rsidRDefault="00057B3D" w:rsidP="00057B3D">
            <w:pPr>
              <w:jc w:val="center"/>
              <w:rPr>
                <w:sz w:val="16"/>
                <w:szCs w:val="16"/>
              </w:rPr>
            </w:pPr>
            <w:r w:rsidRPr="00057B3D">
              <w:rPr>
                <w:rFonts w:ascii="Arial" w:hAnsi="Arial" w:cs="Arial"/>
                <w:sz w:val="16"/>
                <w:szCs w:val="16"/>
                <w:lang w:val="en-US"/>
              </w:rPr>
              <w:t>-</w:t>
            </w:r>
          </w:p>
        </w:tc>
      </w:tr>
      <w:tr w:rsidR="00057B3D" w:rsidRPr="00057B3D" w:rsidTr="00057B3D">
        <w:tblPrEx>
          <w:tblLook w:val="0000" w:firstRow="0" w:lastRow="0" w:firstColumn="0" w:lastColumn="0" w:noHBand="0" w:noVBand="0"/>
        </w:tblPrEx>
        <w:trPr>
          <w:trHeight w:val="150"/>
        </w:trPr>
        <w:tc>
          <w:tcPr>
            <w:tcW w:w="675" w:type="dxa"/>
          </w:tcPr>
          <w:p w:rsidR="00057B3D" w:rsidRPr="00057B3D" w:rsidRDefault="00057B3D" w:rsidP="0004503B">
            <w:pPr>
              <w:pStyle w:val="BodyText"/>
              <w:spacing w:before="203" w:line="480" w:lineRule="auto"/>
              <w:ind w:right="121"/>
              <w:rPr>
                <w:rFonts w:ascii="Arial" w:hAnsi="Arial" w:cs="Arial"/>
                <w:sz w:val="16"/>
                <w:szCs w:val="16"/>
              </w:rPr>
            </w:pPr>
            <w:r w:rsidRPr="00057B3D">
              <w:rPr>
                <w:rFonts w:ascii="Arial" w:hAnsi="Arial" w:cs="Arial"/>
                <w:sz w:val="16"/>
                <w:szCs w:val="16"/>
              </w:rPr>
              <w:t>13</w:t>
            </w:r>
          </w:p>
        </w:tc>
        <w:tc>
          <w:tcPr>
            <w:tcW w:w="993" w:type="dxa"/>
          </w:tcPr>
          <w:p w:rsidR="00057B3D" w:rsidRPr="00057B3D" w:rsidRDefault="00057B3D" w:rsidP="0004503B">
            <w:pPr>
              <w:pStyle w:val="BodyText"/>
              <w:spacing w:before="203" w:line="480" w:lineRule="auto"/>
              <w:ind w:right="121"/>
              <w:rPr>
                <w:rFonts w:ascii="Arial" w:hAnsi="Arial" w:cs="Arial"/>
                <w:sz w:val="16"/>
                <w:szCs w:val="16"/>
              </w:rPr>
            </w:pPr>
            <w:r w:rsidRPr="00057B3D">
              <w:rPr>
                <w:rFonts w:ascii="Arial" w:hAnsi="Arial" w:cs="Arial"/>
                <w:sz w:val="16"/>
                <w:szCs w:val="16"/>
              </w:rPr>
              <w:t>Nu’mang</w:t>
            </w:r>
          </w:p>
        </w:tc>
        <w:tc>
          <w:tcPr>
            <w:tcW w:w="1134" w:type="dxa"/>
          </w:tcPr>
          <w:p w:rsidR="00057B3D" w:rsidRPr="00057B3D" w:rsidRDefault="00057B3D" w:rsidP="0004503B">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4503B">
            <w:pPr>
              <w:pStyle w:val="BodyText"/>
              <w:spacing w:before="203" w:line="480" w:lineRule="auto"/>
              <w:ind w:right="121"/>
              <w:rPr>
                <w:rFonts w:ascii="Arial" w:hAnsi="Arial" w:cs="Arial"/>
                <w:sz w:val="16"/>
                <w:szCs w:val="16"/>
                <w:lang w:val="en-ID"/>
              </w:rPr>
            </w:pPr>
            <w:r w:rsidRPr="00057B3D">
              <w:rPr>
                <w:rFonts w:ascii="Arial" w:hAnsi="Arial" w:cs="Arial"/>
                <w:sz w:val="16"/>
                <w:szCs w:val="16"/>
                <w:lang w:val="en-ID"/>
              </w:rPr>
              <w:t>43 tahun</w:t>
            </w:r>
          </w:p>
        </w:tc>
        <w:tc>
          <w:tcPr>
            <w:tcW w:w="1275" w:type="dxa"/>
          </w:tcPr>
          <w:p w:rsidR="00057B3D" w:rsidRPr="00057B3D" w:rsidRDefault="00057B3D" w:rsidP="0004503B">
            <w:pPr>
              <w:jc w:val="center"/>
              <w:rPr>
                <w:sz w:val="16"/>
                <w:szCs w:val="16"/>
              </w:rPr>
            </w:pPr>
            <w:r w:rsidRPr="00057B3D">
              <w:rPr>
                <w:rFonts w:ascii="Arial" w:hAnsi="Arial" w:cs="Arial"/>
                <w:sz w:val="16"/>
                <w:szCs w:val="16"/>
                <w:lang w:val="en-US"/>
              </w:rPr>
              <w:t>-</w:t>
            </w:r>
          </w:p>
        </w:tc>
      </w:tr>
      <w:tr w:rsidR="00057B3D" w:rsidRPr="00057B3D" w:rsidTr="00057B3D">
        <w:tblPrEx>
          <w:tblLook w:val="0000" w:firstRow="0" w:lastRow="0" w:firstColumn="0" w:lastColumn="0" w:noHBand="0" w:noVBand="0"/>
        </w:tblPrEx>
        <w:trPr>
          <w:trHeight w:val="262"/>
        </w:trPr>
        <w:tc>
          <w:tcPr>
            <w:tcW w:w="675" w:type="dxa"/>
          </w:tcPr>
          <w:p w:rsidR="00057B3D" w:rsidRPr="00057B3D" w:rsidRDefault="00057B3D" w:rsidP="0004503B">
            <w:pPr>
              <w:pStyle w:val="BodyText"/>
              <w:spacing w:before="203" w:line="480" w:lineRule="auto"/>
              <w:ind w:right="121"/>
              <w:rPr>
                <w:rFonts w:ascii="Arial" w:hAnsi="Arial" w:cs="Arial"/>
                <w:sz w:val="16"/>
                <w:szCs w:val="16"/>
              </w:rPr>
            </w:pPr>
            <w:r w:rsidRPr="00057B3D">
              <w:rPr>
                <w:rFonts w:ascii="Arial" w:hAnsi="Arial" w:cs="Arial"/>
                <w:sz w:val="16"/>
                <w:szCs w:val="16"/>
              </w:rPr>
              <w:t>14</w:t>
            </w:r>
          </w:p>
        </w:tc>
        <w:tc>
          <w:tcPr>
            <w:tcW w:w="993" w:type="dxa"/>
          </w:tcPr>
          <w:p w:rsidR="00057B3D" w:rsidRPr="00057B3D" w:rsidRDefault="00057B3D" w:rsidP="0004503B">
            <w:pPr>
              <w:pStyle w:val="BodyText"/>
              <w:spacing w:before="203" w:line="480" w:lineRule="auto"/>
              <w:ind w:right="121"/>
              <w:rPr>
                <w:rFonts w:ascii="Arial" w:hAnsi="Arial" w:cs="Arial"/>
                <w:sz w:val="16"/>
                <w:szCs w:val="16"/>
              </w:rPr>
            </w:pPr>
            <w:r w:rsidRPr="00057B3D">
              <w:rPr>
                <w:rFonts w:ascii="Arial" w:hAnsi="Arial" w:cs="Arial"/>
                <w:sz w:val="16"/>
                <w:szCs w:val="16"/>
              </w:rPr>
              <w:t>Rudi</w:t>
            </w:r>
          </w:p>
        </w:tc>
        <w:tc>
          <w:tcPr>
            <w:tcW w:w="1134" w:type="dxa"/>
          </w:tcPr>
          <w:p w:rsidR="00057B3D" w:rsidRPr="00057B3D" w:rsidRDefault="00057B3D" w:rsidP="0004503B">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4503B">
            <w:pPr>
              <w:pStyle w:val="BodyText"/>
              <w:spacing w:before="203" w:line="480" w:lineRule="auto"/>
              <w:ind w:right="121"/>
              <w:rPr>
                <w:rFonts w:ascii="Arial" w:hAnsi="Arial" w:cs="Arial"/>
                <w:sz w:val="16"/>
                <w:szCs w:val="16"/>
                <w:lang w:val="en-ID"/>
              </w:rPr>
            </w:pPr>
            <w:r w:rsidRPr="00057B3D">
              <w:rPr>
                <w:rFonts w:ascii="Arial" w:hAnsi="Arial" w:cs="Arial"/>
                <w:sz w:val="16"/>
                <w:szCs w:val="16"/>
                <w:lang w:val="en-ID"/>
              </w:rPr>
              <w:t xml:space="preserve">55 tahun </w:t>
            </w:r>
          </w:p>
        </w:tc>
        <w:tc>
          <w:tcPr>
            <w:tcW w:w="1275" w:type="dxa"/>
          </w:tcPr>
          <w:p w:rsidR="00057B3D" w:rsidRPr="00057B3D" w:rsidRDefault="00057B3D" w:rsidP="0004503B">
            <w:pPr>
              <w:jc w:val="center"/>
              <w:rPr>
                <w:sz w:val="16"/>
                <w:szCs w:val="16"/>
              </w:rPr>
            </w:pPr>
            <w:r w:rsidRPr="00057B3D">
              <w:rPr>
                <w:rFonts w:ascii="Arial" w:hAnsi="Arial" w:cs="Arial"/>
                <w:sz w:val="16"/>
                <w:szCs w:val="16"/>
                <w:lang w:val="en-US"/>
              </w:rPr>
              <w:t>-</w:t>
            </w:r>
          </w:p>
        </w:tc>
      </w:tr>
      <w:tr w:rsidR="00057B3D" w:rsidRPr="00057B3D" w:rsidTr="00057B3D">
        <w:tblPrEx>
          <w:tblLook w:val="0000" w:firstRow="0" w:lastRow="0" w:firstColumn="0" w:lastColumn="0" w:noHBand="0" w:noVBand="0"/>
        </w:tblPrEx>
        <w:trPr>
          <w:trHeight w:val="228"/>
        </w:trPr>
        <w:tc>
          <w:tcPr>
            <w:tcW w:w="675" w:type="dxa"/>
          </w:tcPr>
          <w:p w:rsidR="00057B3D" w:rsidRPr="00057B3D" w:rsidRDefault="00057B3D" w:rsidP="0004503B">
            <w:pPr>
              <w:pStyle w:val="BodyText"/>
              <w:spacing w:before="203" w:line="480" w:lineRule="auto"/>
              <w:ind w:right="121"/>
              <w:rPr>
                <w:rFonts w:ascii="Arial" w:hAnsi="Arial" w:cs="Arial"/>
                <w:sz w:val="16"/>
                <w:szCs w:val="16"/>
              </w:rPr>
            </w:pPr>
            <w:r w:rsidRPr="00057B3D">
              <w:rPr>
                <w:rFonts w:ascii="Arial" w:hAnsi="Arial" w:cs="Arial"/>
                <w:sz w:val="16"/>
                <w:szCs w:val="16"/>
              </w:rPr>
              <w:t>15</w:t>
            </w:r>
          </w:p>
        </w:tc>
        <w:tc>
          <w:tcPr>
            <w:tcW w:w="993" w:type="dxa"/>
          </w:tcPr>
          <w:p w:rsidR="00057B3D" w:rsidRPr="00057B3D" w:rsidRDefault="00057B3D" w:rsidP="0004503B">
            <w:pPr>
              <w:pStyle w:val="BodyText"/>
              <w:spacing w:before="203" w:line="480" w:lineRule="auto"/>
              <w:ind w:right="121"/>
              <w:rPr>
                <w:rFonts w:ascii="Arial" w:hAnsi="Arial" w:cs="Arial"/>
                <w:sz w:val="16"/>
                <w:szCs w:val="16"/>
              </w:rPr>
            </w:pPr>
            <w:r w:rsidRPr="00057B3D">
              <w:rPr>
                <w:rFonts w:ascii="Arial" w:hAnsi="Arial" w:cs="Arial"/>
                <w:sz w:val="16"/>
                <w:szCs w:val="16"/>
              </w:rPr>
              <w:t xml:space="preserve">Muhtar </w:t>
            </w:r>
          </w:p>
        </w:tc>
        <w:tc>
          <w:tcPr>
            <w:tcW w:w="1134" w:type="dxa"/>
          </w:tcPr>
          <w:p w:rsidR="00057B3D" w:rsidRPr="00057B3D" w:rsidRDefault="00057B3D" w:rsidP="0004503B">
            <w:pPr>
              <w:rPr>
                <w:sz w:val="16"/>
                <w:szCs w:val="16"/>
              </w:rPr>
            </w:pPr>
            <w:r w:rsidRPr="00057B3D">
              <w:rPr>
                <w:rFonts w:ascii="Arial" w:hAnsi="Arial" w:cs="Arial"/>
                <w:sz w:val="16"/>
                <w:szCs w:val="16"/>
                <w:lang w:val="en-ID"/>
              </w:rPr>
              <w:t xml:space="preserve">Petani </w:t>
            </w:r>
          </w:p>
        </w:tc>
        <w:tc>
          <w:tcPr>
            <w:tcW w:w="1134" w:type="dxa"/>
          </w:tcPr>
          <w:p w:rsidR="00057B3D" w:rsidRPr="00057B3D" w:rsidRDefault="00057B3D" w:rsidP="0004503B">
            <w:pPr>
              <w:pStyle w:val="BodyText"/>
              <w:spacing w:before="203" w:line="480" w:lineRule="auto"/>
              <w:ind w:right="121"/>
              <w:rPr>
                <w:rFonts w:ascii="Arial" w:hAnsi="Arial" w:cs="Arial"/>
                <w:sz w:val="16"/>
                <w:szCs w:val="16"/>
                <w:lang w:val="en-ID"/>
              </w:rPr>
            </w:pPr>
            <w:r w:rsidRPr="00057B3D">
              <w:rPr>
                <w:rFonts w:ascii="Arial" w:hAnsi="Arial" w:cs="Arial"/>
                <w:sz w:val="16"/>
                <w:szCs w:val="16"/>
                <w:lang w:val="en-ID"/>
              </w:rPr>
              <w:t>49 tahun</w:t>
            </w:r>
          </w:p>
        </w:tc>
        <w:tc>
          <w:tcPr>
            <w:tcW w:w="1275" w:type="dxa"/>
          </w:tcPr>
          <w:p w:rsidR="00057B3D" w:rsidRPr="00057B3D" w:rsidRDefault="00057B3D" w:rsidP="0004503B">
            <w:pPr>
              <w:jc w:val="center"/>
              <w:rPr>
                <w:sz w:val="16"/>
                <w:szCs w:val="16"/>
              </w:rPr>
            </w:pPr>
            <w:r w:rsidRPr="00057B3D">
              <w:rPr>
                <w:rFonts w:ascii="Arial" w:hAnsi="Arial" w:cs="Arial"/>
                <w:sz w:val="16"/>
                <w:szCs w:val="16"/>
                <w:lang w:val="en-US"/>
              </w:rPr>
              <w:t>-</w:t>
            </w:r>
          </w:p>
        </w:tc>
      </w:tr>
    </w:tbl>
    <w:p w:rsidR="00057B3D" w:rsidRDefault="00057B3D" w:rsidP="00057B3D">
      <w:pPr>
        <w:pStyle w:val="ListParagraph"/>
        <w:ind w:left="0" w:firstLine="284"/>
        <w:jc w:val="center"/>
        <w:rPr>
          <w:rFonts w:ascii="Arial" w:hAnsi="Arial" w:cs="Arial"/>
          <w:sz w:val="16"/>
          <w:szCs w:val="16"/>
          <w:lang w:val="id-ID"/>
        </w:rPr>
      </w:pPr>
      <w:r w:rsidRPr="00057B3D">
        <w:rPr>
          <w:rFonts w:ascii="Arial" w:hAnsi="Arial" w:cs="Arial"/>
          <w:sz w:val="16"/>
          <w:szCs w:val="16"/>
          <w:lang w:val="en-ID"/>
        </w:rPr>
        <w:t>( Sumber : Kecamatan Polewali dalam Angka 2021)</w:t>
      </w:r>
    </w:p>
    <w:p w:rsidR="008B35C6" w:rsidRPr="008B35C6" w:rsidRDefault="008B35C6" w:rsidP="00057B3D">
      <w:pPr>
        <w:pStyle w:val="ListParagraph"/>
        <w:ind w:left="0" w:firstLine="284"/>
        <w:jc w:val="center"/>
        <w:rPr>
          <w:rFonts w:ascii="Arial" w:hAnsi="Arial" w:cs="Arial"/>
          <w:sz w:val="16"/>
          <w:szCs w:val="16"/>
          <w:lang w:val="id-ID"/>
        </w:rPr>
      </w:pPr>
    </w:p>
    <w:p w:rsidR="00057B3D" w:rsidRPr="00057B3D" w:rsidRDefault="00057B3D" w:rsidP="003D0FEF">
      <w:pPr>
        <w:pStyle w:val="ListParagraph"/>
        <w:numPr>
          <w:ilvl w:val="0"/>
          <w:numId w:val="6"/>
        </w:numPr>
        <w:spacing w:line="240" w:lineRule="auto"/>
        <w:ind w:left="567" w:hanging="567"/>
        <w:rPr>
          <w:rFonts w:ascii="Arial" w:hAnsi="Arial" w:cs="Arial"/>
          <w:sz w:val="16"/>
          <w:szCs w:val="24"/>
          <w:lang w:val="id-ID"/>
        </w:rPr>
      </w:pPr>
      <w:r w:rsidRPr="00057B3D">
        <w:rPr>
          <w:rFonts w:ascii="Arial" w:hAnsi="Arial" w:cs="Arial"/>
          <w:sz w:val="16"/>
          <w:szCs w:val="24"/>
          <w:lang w:val="en-ID"/>
        </w:rPr>
        <w:t>Alasan penjualan lahan pertanian</w:t>
      </w:r>
    </w:p>
    <w:p w:rsidR="00057B3D" w:rsidRPr="00057B3D" w:rsidRDefault="00057B3D" w:rsidP="00057B3D">
      <w:pPr>
        <w:pStyle w:val="ListParagraph"/>
        <w:spacing w:line="240" w:lineRule="auto"/>
        <w:ind w:left="0"/>
        <w:rPr>
          <w:rFonts w:ascii="Arial" w:hAnsi="Arial" w:cs="Arial"/>
          <w:sz w:val="16"/>
          <w:szCs w:val="24"/>
          <w:lang w:val="en-ID"/>
        </w:rPr>
      </w:pPr>
      <w:r w:rsidRPr="00057B3D">
        <w:rPr>
          <w:rFonts w:ascii="Arial" w:hAnsi="Arial" w:cs="Arial"/>
          <w:sz w:val="16"/>
          <w:szCs w:val="24"/>
          <w:lang w:val="en-ID"/>
        </w:rPr>
        <w:t>Penjualan tanah pertanian yang produktif menjadi lahan pemukiman khususnya di daerah penelitian memiliki alasan penjualan terhadap masing</w:t>
      </w:r>
      <w:r w:rsidRPr="00057B3D">
        <w:rPr>
          <w:rFonts w:ascii="Arial" w:hAnsi="Arial" w:cs="Arial"/>
          <w:sz w:val="16"/>
          <w:szCs w:val="24"/>
          <w:lang w:val="id-ID"/>
        </w:rPr>
        <w:t xml:space="preserve"> </w:t>
      </w:r>
      <w:r w:rsidRPr="00057B3D">
        <w:rPr>
          <w:rFonts w:ascii="Arial" w:hAnsi="Arial" w:cs="Arial"/>
          <w:sz w:val="16"/>
          <w:szCs w:val="24"/>
          <w:lang w:val="en-ID"/>
        </w:rPr>
        <w:t xml:space="preserve">-masing petani pemilik lahan. </w:t>
      </w:r>
    </w:p>
    <w:p w:rsidR="00057B3D" w:rsidRPr="00057B3D" w:rsidRDefault="00057B3D" w:rsidP="00057B3D">
      <w:pPr>
        <w:ind w:firstLine="567"/>
        <w:rPr>
          <w:rFonts w:ascii="Arial" w:hAnsi="Arial" w:cs="Arial"/>
          <w:sz w:val="16"/>
          <w:szCs w:val="24"/>
          <w:lang w:val="en-ID"/>
        </w:rPr>
      </w:pPr>
      <w:r w:rsidRPr="00057B3D">
        <w:rPr>
          <w:rFonts w:ascii="Arial" w:hAnsi="Arial" w:cs="Arial"/>
          <w:sz w:val="16"/>
          <w:szCs w:val="24"/>
          <w:lang w:val="en-ID"/>
        </w:rPr>
        <w:t xml:space="preserve">Dari wawancara diatas dengan responden penulis dapat menyimbulkan bahwa alasan para petani pemilik lahan di Kecamatan polewali menjual lahan yaitu ketakutan mereka soal </w:t>
      </w:r>
      <w:r w:rsidRPr="00057B3D">
        <w:rPr>
          <w:rFonts w:ascii="Arial" w:hAnsi="Arial" w:cs="Arial"/>
          <w:sz w:val="16"/>
          <w:szCs w:val="24"/>
          <w:lang w:val="en-ID"/>
        </w:rPr>
        <w:lastRenderedPageBreak/>
        <w:t>dampak kedepannya yang di hasilkan oleh pembangunan pemukiman,yaitu ketakutnya akan kerusakan lahan,pembuangan kotoran dari pekerjaan perumahan,selain itu penulis juga menarik kesimpulan selain alasan ketakutan akan kerusakan lahan kedepannya petani pemilik lahan juga membutuhkan biaya hidup dan biaya keluarga.</w:t>
      </w:r>
    </w:p>
    <w:p w:rsidR="009A336D" w:rsidRPr="00057B3D" w:rsidRDefault="009A336D" w:rsidP="00057B3D">
      <w:pPr>
        <w:ind w:left="360"/>
        <w:jc w:val="center"/>
        <w:rPr>
          <w:rFonts w:ascii="Century" w:hAnsi="Century"/>
          <w:sz w:val="10"/>
          <w:szCs w:val="18"/>
        </w:rPr>
      </w:pPr>
    </w:p>
    <w:p w:rsidR="00057B3D" w:rsidRPr="00D65861" w:rsidRDefault="00057B3D" w:rsidP="003D0FEF">
      <w:pPr>
        <w:pStyle w:val="ListParagraph"/>
        <w:numPr>
          <w:ilvl w:val="0"/>
          <w:numId w:val="7"/>
        </w:numPr>
        <w:spacing w:line="240" w:lineRule="auto"/>
        <w:ind w:left="709" w:hanging="709"/>
        <w:rPr>
          <w:rFonts w:ascii="Arial" w:hAnsi="Arial" w:cs="Arial"/>
          <w:sz w:val="16"/>
          <w:szCs w:val="16"/>
          <w:lang w:val="en-ID"/>
        </w:rPr>
      </w:pPr>
      <w:r w:rsidRPr="00D65861">
        <w:rPr>
          <w:rFonts w:ascii="Arial" w:hAnsi="Arial" w:cs="Arial"/>
          <w:sz w:val="16"/>
          <w:szCs w:val="16"/>
          <w:lang w:val="en-ID"/>
        </w:rPr>
        <w:t>Luas lahan dan harga jual lahan pertanian</w:t>
      </w:r>
    </w:p>
    <w:p w:rsidR="00057B3D" w:rsidRPr="00D65861" w:rsidRDefault="00057B3D" w:rsidP="00057B3D">
      <w:pPr>
        <w:pStyle w:val="ListParagraph"/>
        <w:spacing w:line="240" w:lineRule="auto"/>
        <w:ind w:left="0"/>
        <w:rPr>
          <w:rFonts w:ascii="Arial" w:hAnsi="Arial" w:cs="Arial"/>
          <w:sz w:val="16"/>
          <w:szCs w:val="16"/>
          <w:lang w:val="en-ID"/>
        </w:rPr>
      </w:pPr>
      <w:r w:rsidRPr="00D65861">
        <w:rPr>
          <w:rFonts w:ascii="Arial" w:hAnsi="Arial" w:cs="Arial"/>
          <w:sz w:val="16"/>
          <w:szCs w:val="16"/>
          <w:lang w:val="en-ID"/>
        </w:rPr>
        <w:t>Dari hasil wawancara penulis terhadap responden,dibawah ini adalah data luas lahan dan berapa harga jual lahan pertanian mereka.</w:t>
      </w:r>
    </w:p>
    <w:p w:rsidR="00057B3D" w:rsidRPr="00D65861" w:rsidRDefault="00057B3D" w:rsidP="00057B3D">
      <w:pPr>
        <w:pStyle w:val="ListParagraph"/>
        <w:spacing w:line="240" w:lineRule="auto"/>
        <w:ind w:left="1134" w:hanging="1134"/>
        <w:rPr>
          <w:rFonts w:ascii="Arial" w:hAnsi="Arial" w:cs="Arial"/>
          <w:sz w:val="16"/>
          <w:szCs w:val="16"/>
          <w:lang w:val="en-ID"/>
        </w:rPr>
      </w:pPr>
      <w:r w:rsidRPr="00D65861">
        <w:rPr>
          <w:rFonts w:ascii="Arial" w:hAnsi="Arial" w:cs="Arial"/>
          <w:sz w:val="16"/>
          <w:szCs w:val="16"/>
          <w:lang w:val="en-ID"/>
        </w:rPr>
        <w:t>Tabel 4.4: Data responden berdasarkan jumlah luas lahan dan harga jual lahan</w:t>
      </w:r>
    </w:p>
    <w:p w:rsidR="00057B3D" w:rsidRPr="00D65861" w:rsidRDefault="00057B3D" w:rsidP="00057B3D">
      <w:pPr>
        <w:pStyle w:val="ListParagraph"/>
        <w:spacing w:line="240" w:lineRule="auto"/>
        <w:ind w:left="1134" w:hanging="1134"/>
        <w:rPr>
          <w:rFonts w:ascii="Arial" w:hAnsi="Arial" w:cs="Arial"/>
          <w:sz w:val="16"/>
          <w:szCs w:val="16"/>
          <w:lang w:val="en-ID"/>
        </w:rPr>
      </w:pPr>
    </w:p>
    <w:tbl>
      <w:tblPr>
        <w:tblStyle w:val="TableGrid"/>
        <w:tblW w:w="4786" w:type="dxa"/>
        <w:tblLayout w:type="fixed"/>
        <w:tblLook w:val="04A0" w:firstRow="1" w:lastRow="0" w:firstColumn="1" w:lastColumn="0" w:noHBand="0" w:noVBand="1"/>
      </w:tblPr>
      <w:tblGrid>
        <w:gridCol w:w="675"/>
        <w:gridCol w:w="1134"/>
        <w:gridCol w:w="1276"/>
        <w:gridCol w:w="1701"/>
      </w:tblGrid>
      <w:tr w:rsidR="00057B3D" w:rsidRPr="00D65861" w:rsidTr="0004503B">
        <w:trPr>
          <w:trHeight w:val="404"/>
        </w:trPr>
        <w:tc>
          <w:tcPr>
            <w:tcW w:w="675" w:type="dxa"/>
          </w:tcPr>
          <w:p w:rsidR="00057B3D" w:rsidRPr="00D65861" w:rsidRDefault="00057B3D" w:rsidP="0004503B">
            <w:pPr>
              <w:pStyle w:val="BodyText"/>
              <w:spacing w:before="203"/>
              <w:ind w:right="121"/>
              <w:jc w:val="center"/>
              <w:rPr>
                <w:rFonts w:ascii="Arial" w:hAnsi="Arial" w:cs="Arial"/>
                <w:sz w:val="16"/>
                <w:szCs w:val="16"/>
              </w:rPr>
            </w:pPr>
            <w:r w:rsidRPr="00D65861">
              <w:rPr>
                <w:rFonts w:ascii="Arial" w:hAnsi="Arial" w:cs="Arial"/>
                <w:sz w:val="16"/>
                <w:szCs w:val="16"/>
              </w:rPr>
              <w:t>No</w:t>
            </w:r>
          </w:p>
        </w:tc>
        <w:tc>
          <w:tcPr>
            <w:tcW w:w="1134" w:type="dxa"/>
          </w:tcPr>
          <w:p w:rsidR="00057B3D" w:rsidRPr="00D65861" w:rsidRDefault="00057B3D" w:rsidP="0004503B">
            <w:pPr>
              <w:pStyle w:val="BodyText"/>
              <w:spacing w:before="203"/>
              <w:ind w:right="121"/>
              <w:jc w:val="center"/>
              <w:rPr>
                <w:rFonts w:ascii="Arial" w:hAnsi="Arial" w:cs="Arial"/>
                <w:sz w:val="16"/>
                <w:szCs w:val="16"/>
              </w:rPr>
            </w:pPr>
            <w:r w:rsidRPr="00D65861">
              <w:rPr>
                <w:rFonts w:ascii="Arial" w:hAnsi="Arial" w:cs="Arial"/>
                <w:sz w:val="16"/>
                <w:szCs w:val="16"/>
              </w:rPr>
              <w:t>Nama</w:t>
            </w:r>
          </w:p>
        </w:tc>
        <w:tc>
          <w:tcPr>
            <w:tcW w:w="1276" w:type="dxa"/>
          </w:tcPr>
          <w:p w:rsidR="00057B3D" w:rsidRPr="00D65861" w:rsidRDefault="00057B3D" w:rsidP="0004503B">
            <w:pPr>
              <w:pStyle w:val="BodyText"/>
              <w:spacing w:before="203"/>
              <w:ind w:right="121"/>
              <w:jc w:val="center"/>
              <w:rPr>
                <w:rFonts w:ascii="Arial" w:hAnsi="Arial" w:cs="Arial"/>
                <w:sz w:val="16"/>
                <w:szCs w:val="16"/>
              </w:rPr>
            </w:pPr>
            <w:r w:rsidRPr="00D65861">
              <w:rPr>
                <w:rFonts w:ascii="Arial" w:hAnsi="Arial" w:cs="Arial"/>
                <w:sz w:val="16"/>
                <w:szCs w:val="16"/>
              </w:rPr>
              <w:t xml:space="preserve">Jumlah </w:t>
            </w:r>
            <w:r w:rsidRPr="00D65861">
              <w:rPr>
                <w:rFonts w:ascii="Arial" w:hAnsi="Arial" w:cs="Arial"/>
                <w:sz w:val="16"/>
                <w:szCs w:val="16"/>
                <w:lang w:val="en-ID"/>
              </w:rPr>
              <w:t xml:space="preserve">luas </w:t>
            </w:r>
            <w:r w:rsidRPr="00D65861">
              <w:rPr>
                <w:rFonts w:ascii="Arial" w:hAnsi="Arial" w:cs="Arial"/>
                <w:sz w:val="16"/>
                <w:szCs w:val="16"/>
              </w:rPr>
              <w:t>Lahan</w:t>
            </w:r>
          </w:p>
        </w:tc>
        <w:tc>
          <w:tcPr>
            <w:tcW w:w="1701" w:type="dxa"/>
          </w:tcPr>
          <w:p w:rsidR="00057B3D" w:rsidRPr="00D65861" w:rsidRDefault="00057B3D" w:rsidP="0004503B">
            <w:pPr>
              <w:pStyle w:val="BodyText"/>
              <w:spacing w:before="203"/>
              <w:ind w:right="121"/>
              <w:jc w:val="center"/>
              <w:rPr>
                <w:rFonts w:ascii="Arial" w:hAnsi="Arial" w:cs="Arial"/>
                <w:sz w:val="16"/>
                <w:szCs w:val="16"/>
                <w:lang w:val="en-ID"/>
              </w:rPr>
            </w:pPr>
            <w:r w:rsidRPr="00D65861">
              <w:rPr>
                <w:rFonts w:ascii="Arial" w:hAnsi="Arial" w:cs="Arial"/>
                <w:sz w:val="16"/>
                <w:szCs w:val="16"/>
                <w:lang w:val="en-ID"/>
              </w:rPr>
              <w:t xml:space="preserve">Harga jual lahan </w:t>
            </w:r>
          </w:p>
        </w:tc>
      </w:tr>
      <w:tr w:rsidR="00057B3D" w:rsidRPr="00D65861" w:rsidTr="0004503B">
        <w:trPr>
          <w:trHeight w:val="105"/>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1.</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Leccu</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1 hektar</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Rp.60</w:t>
            </w:r>
            <w:r w:rsidRPr="00D65861">
              <w:rPr>
                <w:rFonts w:ascii="Arial" w:hAnsi="Arial" w:cs="Arial"/>
                <w:sz w:val="16"/>
                <w:szCs w:val="16"/>
                <w:lang w:val="en-ID"/>
              </w:rPr>
              <w:t>0</w:t>
            </w:r>
            <w:r w:rsidRPr="00D65861">
              <w:rPr>
                <w:rFonts w:ascii="Arial" w:hAnsi="Arial" w:cs="Arial"/>
                <w:sz w:val="16"/>
                <w:szCs w:val="16"/>
              </w:rPr>
              <w:t>. 000. 000</w:t>
            </w:r>
          </w:p>
        </w:tc>
      </w:tr>
      <w:tr w:rsidR="00057B3D" w:rsidRPr="00D65861" w:rsidTr="0004503B">
        <w:trPr>
          <w:trHeight w:val="105"/>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2.</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 xml:space="preserve">Hamka </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1 hektar</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Rp.60</w:t>
            </w:r>
            <w:r w:rsidRPr="00D65861">
              <w:rPr>
                <w:rFonts w:ascii="Arial" w:hAnsi="Arial" w:cs="Arial"/>
                <w:sz w:val="16"/>
                <w:szCs w:val="16"/>
                <w:lang w:val="en-ID"/>
              </w:rPr>
              <w:t>0</w:t>
            </w:r>
            <w:r w:rsidRPr="00D65861">
              <w:rPr>
                <w:rFonts w:ascii="Arial" w:hAnsi="Arial" w:cs="Arial"/>
                <w:sz w:val="16"/>
                <w:szCs w:val="16"/>
              </w:rPr>
              <w:t>. 000. 000</w:t>
            </w:r>
          </w:p>
        </w:tc>
      </w:tr>
      <w:tr w:rsidR="00057B3D" w:rsidRPr="00D65861" w:rsidTr="0004503B">
        <w:trPr>
          <w:trHeight w:val="105"/>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3.</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Sumaila</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50 are</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Rp.300. 000. 000</w:t>
            </w:r>
          </w:p>
        </w:tc>
      </w:tr>
      <w:tr w:rsidR="00057B3D" w:rsidRPr="00D65861" w:rsidTr="0004503B">
        <w:trPr>
          <w:trHeight w:val="105"/>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4.</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Rahmida</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30 are</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Rp.300. 000. 000</w:t>
            </w:r>
          </w:p>
        </w:tc>
      </w:tr>
      <w:tr w:rsidR="00057B3D" w:rsidRPr="00D65861" w:rsidTr="0004503B">
        <w:trPr>
          <w:trHeight w:val="105"/>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5.</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Jumis</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60 are</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Rp.3</w:t>
            </w:r>
            <w:r w:rsidRPr="00D65861">
              <w:rPr>
                <w:rFonts w:ascii="Arial" w:hAnsi="Arial" w:cs="Arial"/>
                <w:sz w:val="16"/>
                <w:szCs w:val="16"/>
                <w:lang w:val="en-ID"/>
              </w:rPr>
              <w:t>60</w:t>
            </w:r>
            <w:r w:rsidRPr="00D65861">
              <w:rPr>
                <w:rFonts w:ascii="Arial" w:hAnsi="Arial" w:cs="Arial"/>
                <w:sz w:val="16"/>
                <w:szCs w:val="16"/>
              </w:rPr>
              <w:t>. 000. 000</w:t>
            </w:r>
          </w:p>
        </w:tc>
      </w:tr>
      <w:tr w:rsidR="00057B3D" w:rsidRPr="00D65861" w:rsidTr="0004503B">
        <w:trPr>
          <w:trHeight w:val="105"/>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6.</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Rahim</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60 are</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Rp.300. 000. 000</w:t>
            </w:r>
          </w:p>
        </w:tc>
      </w:tr>
      <w:tr w:rsidR="00057B3D" w:rsidRPr="00D65861" w:rsidTr="0004503B">
        <w:trPr>
          <w:trHeight w:val="105"/>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7.</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Naru</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1 hektar</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Rp.600. 000. 000</w:t>
            </w:r>
          </w:p>
        </w:tc>
      </w:tr>
      <w:tr w:rsidR="00057B3D" w:rsidRPr="00D65861" w:rsidTr="0004503B">
        <w:tblPrEx>
          <w:tblLook w:val="0000" w:firstRow="0" w:lastRow="0" w:firstColumn="0" w:lastColumn="0" w:noHBand="0" w:noVBand="0"/>
        </w:tblPrEx>
        <w:trPr>
          <w:trHeight w:val="275"/>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8.</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Ippang</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40 are</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Rp.400.000. 000</w:t>
            </w:r>
          </w:p>
        </w:tc>
      </w:tr>
      <w:tr w:rsidR="00057B3D" w:rsidRPr="00D65861" w:rsidTr="0004503B">
        <w:tblPrEx>
          <w:tblLook w:val="0000" w:firstRow="0" w:lastRow="0" w:firstColumn="0" w:lastColumn="0" w:noHBand="0" w:noVBand="0"/>
        </w:tblPrEx>
        <w:trPr>
          <w:trHeight w:val="267"/>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9.</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Samsia</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70 are</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Rp.420. 000. 000</w:t>
            </w:r>
          </w:p>
        </w:tc>
      </w:tr>
      <w:tr w:rsidR="00057B3D" w:rsidRPr="00D65861" w:rsidTr="0004503B">
        <w:tblPrEx>
          <w:tblLook w:val="0000" w:firstRow="0" w:lastRow="0" w:firstColumn="0" w:lastColumn="0" w:noHBand="0" w:noVBand="0"/>
        </w:tblPrEx>
        <w:trPr>
          <w:trHeight w:val="275"/>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10.</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Nuri</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1 hektar</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Rp.60</w:t>
            </w:r>
            <w:r w:rsidRPr="00D65861">
              <w:rPr>
                <w:rFonts w:ascii="Arial" w:hAnsi="Arial" w:cs="Arial"/>
                <w:sz w:val="16"/>
                <w:szCs w:val="16"/>
                <w:lang w:val="en-ID"/>
              </w:rPr>
              <w:t>0</w:t>
            </w:r>
            <w:r w:rsidRPr="00D65861">
              <w:rPr>
                <w:rFonts w:ascii="Arial" w:hAnsi="Arial" w:cs="Arial"/>
                <w:sz w:val="16"/>
                <w:szCs w:val="16"/>
              </w:rPr>
              <w:t>. 000. 000</w:t>
            </w:r>
          </w:p>
        </w:tc>
      </w:tr>
      <w:tr w:rsidR="00057B3D" w:rsidRPr="00D65861" w:rsidTr="0004503B">
        <w:tblPrEx>
          <w:tblLook w:val="0000" w:firstRow="0" w:lastRow="0" w:firstColumn="0" w:lastColumn="0" w:noHBand="0" w:noVBand="0"/>
        </w:tblPrEx>
        <w:trPr>
          <w:trHeight w:val="70"/>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11</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Tiar</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20 are</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Rp.200. 000. 000</w:t>
            </w:r>
          </w:p>
        </w:tc>
      </w:tr>
      <w:tr w:rsidR="00057B3D" w:rsidRPr="00D65861" w:rsidTr="0004503B">
        <w:tblPrEx>
          <w:tblLook w:val="0000" w:firstRow="0" w:lastRow="0" w:firstColumn="0" w:lastColumn="0" w:noHBand="0" w:noVBand="0"/>
        </w:tblPrEx>
        <w:trPr>
          <w:trHeight w:val="234"/>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12</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Basir</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50 are</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Rp.300. 000. 000</w:t>
            </w:r>
          </w:p>
        </w:tc>
      </w:tr>
      <w:tr w:rsidR="00057B3D" w:rsidRPr="00D65861" w:rsidTr="0004503B">
        <w:tblPrEx>
          <w:tblLook w:val="0000" w:firstRow="0" w:lastRow="0" w:firstColumn="0" w:lastColumn="0" w:noHBand="0" w:noVBand="0"/>
        </w:tblPrEx>
        <w:trPr>
          <w:trHeight w:val="147"/>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13</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Nu’mang</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50 are</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Rp.600. 000. 000</w:t>
            </w:r>
          </w:p>
        </w:tc>
      </w:tr>
      <w:tr w:rsidR="00057B3D" w:rsidRPr="00D65861" w:rsidTr="0004503B">
        <w:tblPrEx>
          <w:tblLook w:val="0000" w:firstRow="0" w:lastRow="0" w:firstColumn="0" w:lastColumn="0" w:noHBand="0" w:noVBand="0"/>
        </w:tblPrEx>
        <w:trPr>
          <w:trHeight w:val="256"/>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14</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Rudi</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1 hektar</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Rp.600. 000. 000</w:t>
            </w:r>
          </w:p>
        </w:tc>
      </w:tr>
      <w:tr w:rsidR="00057B3D" w:rsidRPr="00D65861" w:rsidTr="0004503B">
        <w:tblPrEx>
          <w:tblLook w:val="0000" w:firstRow="0" w:lastRow="0" w:firstColumn="0" w:lastColumn="0" w:noHBand="0" w:noVBand="0"/>
        </w:tblPrEx>
        <w:trPr>
          <w:trHeight w:val="223"/>
        </w:trPr>
        <w:tc>
          <w:tcPr>
            <w:tcW w:w="675"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15</w:t>
            </w:r>
          </w:p>
        </w:tc>
        <w:tc>
          <w:tcPr>
            <w:tcW w:w="1134"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 xml:space="preserve">Muhtar </w:t>
            </w:r>
          </w:p>
        </w:tc>
        <w:tc>
          <w:tcPr>
            <w:tcW w:w="1276"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65 are</w:t>
            </w:r>
          </w:p>
        </w:tc>
        <w:tc>
          <w:tcPr>
            <w:tcW w:w="1701" w:type="dxa"/>
          </w:tcPr>
          <w:p w:rsidR="00057B3D" w:rsidRPr="00D65861" w:rsidRDefault="00057B3D" w:rsidP="0004503B">
            <w:pPr>
              <w:pStyle w:val="BodyText"/>
              <w:spacing w:before="203"/>
              <w:ind w:right="121"/>
              <w:rPr>
                <w:rFonts w:ascii="Arial" w:hAnsi="Arial" w:cs="Arial"/>
                <w:sz w:val="16"/>
                <w:szCs w:val="16"/>
              </w:rPr>
            </w:pPr>
            <w:r w:rsidRPr="00D65861">
              <w:rPr>
                <w:rFonts w:ascii="Arial" w:hAnsi="Arial" w:cs="Arial"/>
                <w:sz w:val="16"/>
                <w:szCs w:val="16"/>
              </w:rPr>
              <w:t>Rp.390. 000. 000</w:t>
            </w:r>
          </w:p>
        </w:tc>
      </w:tr>
    </w:tbl>
    <w:p w:rsidR="00057B3D" w:rsidRDefault="00057B3D" w:rsidP="00CE2EFD">
      <w:pPr>
        <w:ind w:firstLine="567"/>
        <w:rPr>
          <w:rFonts w:ascii="Arial" w:hAnsi="Arial" w:cs="Arial"/>
          <w:sz w:val="24"/>
          <w:szCs w:val="24"/>
          <w:lang w:val="id-ID"/>
        </w:rPr>
      </w:pPr>
      <w:r w:rsidRPr="00CE2EFD">
        <w:rPr>
          <w:rFonts w:ascii="Arial" w:hAnsi="Arial" w:cs="Arial"/>
          <w:sz w:val="16"/>
          <w:szCs w:val="16"/>
          <w:lang w:val="en-ID"/>
        </w:rPr>
        <w:t>( Sumber : Kecamatan Polewali dalam Angka 2021</w:t>
      </w:r>
      <w:r w:rsidRPr="00CE2EFD">
        <w:rPr>
          <w:rFonts w:ascii="Arial" w:hAnsi="Arial" w:cs="Arial"/>
          <w:sz w:val="24"/>
          <w:szCs w:val="24"/>
          <w:lang w:val="en-ID"/>
        </w:rPr>
        <w:t>)</w:t>
      </w:r>
    </w:p>
    <w:p w:rsidR="008B35C6" w:rsidRDefault="008B35C6" w:rsidP="00CE2EFD">
      <w:pPr>
        <w:ind w:firstLine="567"/>
        <w:rPr>
          <w:rFonts w:ascii="Arial" w:hAnsi="Arial" w:cs="Arial"/>
          <w:sz w:val="24"/>
          <w:szCs w:val="24"/>
          <w:lang w:val="id-ID"/>
        </w:rPr>
      </w:pPr>
    </w:p>
    <w:p w:rsidR="008B35C6" w:rsidRPr="008B35C6" w:rsidRDefault="008B35C6" w:rsidP="00CE2EFD">
      <w:pPr>
        <w:ind w:firstLine="567"/>
        <w:rPr>
          <w:rFonts w:ascii="Arial" w:hAnsi="Arial" w:cs="Arial"/>
          <w:sz w:val="24"/>
          <w:szCs w:val="24"/>
          <w:lang w:val="id-ID"/>
        </w:rPr>
      </w:pPr>
    </w:p>
    <w:p w:rsidR="00057B3D" w:rsidRPr="00D65861" w:rsidRDefault="00057B3D" w:rsidP="00057B3D"/>
    <w:p w:rsidR="00057B3D" w:rsidRPr="00057B3D" w:rsidRDefault="00057B3D" w:rsidP="00CE2EFD">
      <w:pPr>
        <w:pStyle w:val="ListParagraph"/>
        <w:numPr>
          <w:ilvl w:val="0"/>
          <w:numId w:val="6"/>
        </w:numPr>
        <w:spacing w:line="240" w:lineRule="auto"/>
        <w:ind w:left="284" w:hanging="284"/>
        <w:rPr>
          <w:rFonts w:ascii="Arial" w:hAnsi="Arial" w:cs="Arial"/>
          <w:sz w:val="16"/>
          <w:szCs w:val="16"/>
          <w:lang w:val="id-ID"/>
        </w:rPr>
      </w:pPr>
      <w:r w:rsidRPr="00057B3D">
        <w:rPr>
          <w:rFonts w:ascii="Arial" w:hAnsi="Arial" w:cs="Arial"/>
          <w:sz w:val="16"/>
          <w:szCs w:val="16"/>
          <w:lang w:val="id-ID"/>
        </w:rPr>
        <w:t>Dampak Sosial Alih Fungsih lahan Pada Petani Pemilik Lahan</w:t>
      </w:r>
    </w:p>
    <w:p w:rsidR="00CE2EFD" w:rsidRDefault="00057B3D" w:rsidP="00CE2EFD">
      <w:pPr>
        <w:ind w:firstLine="567"/>
        <w:rPr>
          <w:rFonts w:ascii="Arial" w:hAnsi="Arial" w:cs="Arial"/>
          <w:sz w:val="16"/>
          <w:szCs w:val="16"/>
          <w:lang w:val="id-ID"/>
        </w:rPr>
      </w:pPr>
      <w:r w:rsidRPr="00057B3D">
        <w:rPr>
          <w:rFonts w:ascii="Arial" w:hAnsi="Arial" w:cs="Arial"/>
          <w:sz w:val="16"/>
          <w:szCs w:val="16"/>
        </w:rPr>
        <w:t xml:space="preserve">Kecamatan polewali merupakan wilayah alih fungsih lahan terluas terhitung dari Tahun 2018 hingga Tahun 2020,mencapai luas lahan alih </w:t>
      </w:r>
      <w:r w:rsidR="007909F6">
        <w:rPr>
          <w:rFonts w:ascii="Arial" w:hAnsi="Arial" w:cs="Arial"/>
          <w:sz w:val="16"/>
          <w:szCs w:val="16"/>
          <w:lang w:val="id-ID"/>
        </w:rPr>
        <w:t>f</w:t>
      </w:r>
      <w:r w:rsidRPr="00057B3D">
        <w:rPr>
          <w:rFonts w:ascii="Arial" w:hAnsi="Arial" w:cs="Arial"/>
          <w:sz w:val="16"/>
          <w:szCs w:val="16"/>
        </w:rPr>
        <w:t xml:space="preserve">ungsi lahan seluas 170.373ha. Hal ini mungki di pengaruhi akibat adanya peraturan daerah yang di keluarkan </w:t>
      </w:r>
      <w:r w:rsidRPr="00057B3D">
        <w:rPr>
          <w:rFonts w:ascii="Arial" w:hAnsi="Arial" w:cs="Arial"/>
          <w:sz w:val="16"/>
          <w:szCs w:val="16"/>
        </w:rPr>
        <w:lastRenderedPageBreak/>
        <w:t>pemerintah Daerah Polewali Mandar Nomor 2 Tahun 2013 tentang Rencana Tata Ruang Wilayah Kabupaten Polewali.</w:t>
      </w:r>
    </w:p>
    <w:p w:rsidR="00057B3D" w:rsidRPr="00057B3D" w:rsidRDefault="00057B3D" w:rsidP="00CE2EFD">
      <w:pPr>
        <w:ind w:firstLine="567"/>
        <w:rPr>
          <w:rFonts w:ascii="Arial" w:hAnsi="Arial" w:cs="Arial"/>
          <w:sz w:val="16"/>
          <w:szCs w:val="16"/>
        </w:rPr>
      </w:pPr>
      <w:r w:rsidRPr="00057B3D">
        <w:rPr>
          <w:rFonts w:ascii="Arial" w:hAnsi="Arial" w:cs="Arial"/>
          <w:sz w:val="16"/>
          <w:szCs w:val="16"/>
        </w:rPr>
        <w:t>Berdasarka</w:t>
      </w:r>
      <w:r>
        <w:rPr>
          <w:rFonts w:ascii="Arial" w:hAnsi="Arial" w:cs="Arial"/>
          <w:sz w:val="16"/>
          <w:szCs w:val="16"/>
        </w:rPr>
        <w:t>n</w:t>
      </w:r>
      <w:r w:rsidRPr="00057B3D">
        <w:rPr>
          <w:rFonts w:ascii="Arial" w:hAnsi="Arial" w:cs="Arial"/>
          <w:sz w:val="16"/>
          <w:szCs w:val="16"/>
        </w:rPr>
        <w:t xml:space="preserve"> wawancara diatas, dapat dipahami bahwa tanggapan masyarakat petani pemilik lahan persoalan dampak sosial yang di timbulkan adalah dampak ekonomi petani pemilik lahan. Hal itu dibuktikan adanya jawaban dari para responden yang menyampaikan sikapnya terhadap dampak alih fungsi lahan pertanian.</w:t>
      </w:r>
    </w:p>
    <w:p w:rsidR="0053328D" w:rsidRPr="0053328D" w:rsidRDefault="0053328D" w:rsidP="003D4004">
      <w:pPr>
        <w:ind w:firstLine="360"/>
        <w:rPr>
          <w:rFonts w:ascii="Century" w:hAnsi="Century" w:cs="Arial"/>
          <w:sz w:val="18"/>
          <w:szCs w:val="18"/>
          <w:lang w:val="id-ID"/>
        </w:rPr>
      </w:pPr>
    </w:p>
    <w:p w:rsidR="00F84962" w:rsidRPr="00F84962" w:rsidRDefault="00F84962" w:rsidP="003D0FEF">
      <w:pPr>
        <w:pStyle w:val="ListParagraph"/>
        <w:numPr>
          <w:ilvl w:val="0"/>
          <w:numId w:val="6"/>
        </w:numPr>
        <w:spacing w:line="240" w:lineRule="auto"/>
        <w:ind w:left="284" w:hanging="284"/>
        <w:rPr>
          <w:rFonts w:ascii="Arial" w:hAnsi="Arial" w:cs="Arial"/>
          <w:b/>
          <w:sz w:val="16"/>
          <w:szCs w:val="16"/>
        </w:rPr>
      </w:pPr>
      <w:r w:rsidRPr="00F84962">
        <w:rPr>
          <w:rFonts w:ascii="Arial" w:hAnsi="Arial" w:cs="Arial"/>
          <w:sz w:val="16"/>
          <w:szCs w:val="16"/>
          <w:lang w:val="id-ID"/>
        </w:rPr>
        <w:t>Penghasilan Petani Pemilik lahan Setelah Dan sesudah Alih fungsi lahan</w:t>
      </w:r>
    </w:p>
    <w:p w:rsidR="00F84962" w:rsidRPr="00F84962" w:rsidRDefault="00F84962" w:rsidP="003D0FEF">
      <w:pPr>
        <w:pStyle w:val="ListParagraph"/>
        <w:numPr>
          <w:ilvl w:val="0"/>
          <w:numId w:val="8"/>
        </w:numPr>
        <w:tabs>
          <w:tab w:val="left" w:pos="567"/>
        </w:tabs>
        <w:spacing w:line="240" w:lineRule="auto"/>
        <w:ind w:left="284" w:hanging="284"/>
        <w:rPr>
          <w:rFonts w:ascii="Arial" w:hAnsi="Arial" w:cs="Arial"/>
          <w:b/>
          <w:sz w:val="16"/>
          <w:szCs w:val="16"/>
        </w:rPr>
      </w:pPr>
      <w:r w:rsidRPr="00F84962">
        <w:rPr>
          <w:rFonts w:ascii="Arial" w:hAnsi="Arial" w:cs="Arial"/>
          <w:sz w:val="16"/>
          <w:szCs w:val="16"/>
          <w:lang w:val="id-ID"/>
        </w:rPr>
        <w:t>Pengsasilan sebelum alih fungsi lahan</w:t>
      </w:r>
    </w:p>
    <w:p w:rsidR="00F84962" w:rsidRDefault="00F84962" w:rsidP="00F84962">
      <w:pPr>
        <w:pStyle w:val="ListParagraph"/>
        <w:spacing w:line="240" w:lineRule="auto"/>
        <w:ind w:left="0"/>
        <w:rPr>
          <w:rFonts w:ascii="Arial" w:hAnsi="Arial" w:cs="Arial"/>
          <w:sz w:val="16"/>
          <w:szCs w:val="16"/>
          <w:lang w:val="id-ID"/>
        </w:rPr>
      </w:pPr>
      <w:r w:rsidRPr="00F84962">
        <w:rPr>
          <w:rFonts w:ascii="Arial" w:hAnsi="Arial" w:cs="Arial"/>
          <w:sz w:val="16"/>
          <w:szCs w:val="16"/>
          <w:lang w:val="id-ID"/>
        </w:rPr>
        <w:t>Berdasarkan hasil pelitian yang penulis lalukan di beberapa wilaya</w:t>
      </w:r>
      <w:r w:rsidR="008A733E">
        <w:rPr>
          <w:rFonts w:ascii="Arial" w:hAnsi="Arial" w:cs="Arial"/>
          <w:sz w:val="16"/>
          <w:szCs w:val="16"/>
          <w:lang w:val="id-ID"/>
        </w:rPr>
        <w:t>h</w:t>
      </w:r>
      <w:r w:rsidRPr="00F84962">
        <w:rPr>
          <w:rFonts w:ascii="Arial" w:hAnsi="Arial" w:cs="Arial"/>
          <w:sz w:val="16"/>
          <w:szCs w:val="16"/>
          <w:lang w:val="id-ID"/>
        </w:rPr>
        <w:t xml:space="preserve"> kelurahan yang ada di k</w:t>
      </w:r>
      <w:r w:rsidR="008A733E">
        <w:rPr>
          <w:rFonts w:ascii="Arial" w:hAnsi="Arial" w:cs="Arial"/>
          <w:sz w:val="16"/>
          <w:szCs w:val="16"/>
          <w:lang w:val="id-ID"/>
        </w:rPr>
        <w:t>ecamatan polewali,</w:t>
      </w:r>
      <w:r w:rsidRPr="00F84962">
        <w:rPr>
          <w:rFonts w:ascii="Arial" w:hAnsi="Arial" w:cs="Arial"/>
          <w:sz w:val="16"/>
          <w:szCs w:val="16"/>
          <w:lang w:val="id-ID"/>
        </w:rPr>
        <w:t>terbukt</w:t>
      </w:r>
      <w:r w:rsidR="008A733E">
        <w:rPr>
          <w:rFonts w:ascii="Arial" w:hAnsi="Arial" w:cs="Arial"/>
          <w:sz w:val="16"/>
          <w:szCs w:val="16"/>
          <w:lang w:val="id-ID"/>
        </w:rPr>
        <w:t>i bahwa ke</w:t>
      </w:r>
      <w:r w:rsidRPr="00F84962">
        <w:rPr>
          <w:rFonts w:ascii="Arial" w:hAnsi="Arial" w:cs="Arial"/>
          <w:sz w:val="16"/>
          <w:szCs w:val="16"/>
          <w:lang w:val="id-ID"/>
        </w:rPr>
        <w:t>giatan alih fungsi lahan pertanian,yaitu dari tanah pertanian produktif menjadi lahan untuk pemukiman, telah dilakukan secara besar besaran.</w:t>
      </w:r>
    </w:p>
    <w:p w:rsidR="00F84962" w:rsidRPr="00F84962" w:rsidRDefault="00F84962" w:rsidP="00F84962">
      <w:pPr>
        <w:ind w:left="1530" w:hanging="1530"/>
        <w:rPr>
          <w:rFonts w:ascii="Arial" w:hAnsi="Arial" w:cs="Arial"/>
          <w:sz w:val="16"/>
          <w:szCs w:val="24"/>
        </w:rPr>
      </w:pPr>
      <w:r w:rsidRPr="00F84962">
        <w:rPr>
          <w:rFonts w:ascii="Arial" w:hAnsi="Arial" w:cs="Arial"/>
          <w:sz w:val="16"/>
          <w:szCs w:val="24"/>
        </w:rPr>
        <w:t>Table 4.6 : Tingkat penghasilan petani pemilik lahan sebelum di alih fungsikan</w:t>
      </w:r>
    </w:p>
    <w:tbl>
      <w:tblPr>
        <w:tblStyle w:val="TableGrid"/>
        <w:tblW w:w="0" w:type="auto"/>
        <w:tblLook w:val="04A0" w:firstRow="1" w:lastRow="0" w:firstColumn="1" w:lastColumn="0" w:noHBand="0" w:noVBand="1"/>
      </w:tblPr>
      <w:tblGrid>
        <w:gridCol w:w="3324"/>
        <w:gridCol w:w="805"/>
        <w:gridCol w:w="882"/>
      </w:tblGrid>
      <w:tr w:rsidR="00F84962" w:rsidTr="0004503B">
        <w:trPr>
          <w:trHeight w:val="1292"/>
        </w:trPr>
        <w:tc>
          <w:tcPr>
            <w:tcW w:w="4204" w:type="dxa"/>
            <w:vAlign w:val="center"/>
          </w:tcPr>
          <w:p w:rsidR="00F84962" w:rsidRPr="00F84962" w:rsidRDefault="00F84962" w:rsidP="00F84962">
            <w:pPr>
              <w:jc w:val="center"/>
              <w:rPr>
                <w:rFonts w:ascii="Arial" w:hAnsi="Arial" w:cs="Arial"/>
                <w:b/>
                <w:sz w:val="16"/>
                <w:szCs w:val="24"/>
              </w:rPr>
            </w:pPr>
            <w:r w:rsidRPr="00F84962">
              <w:rPr>
                <w:rFonts w:ascii="Arial" w:hAnsi="Arial" w:cs="Arial"/>
                <w:b/>
                <w:sz w:val="16"/>
                <w:szCs w:val="24"/>
              </w:rPr>
              <w:t>Tingkat penghasilan petani pemilik lahan sebelum di alih fungsikan</w:t>
            </w:r>
          </w:p>
        </w:tc>
        <w:tc>
          <w:tcPr>
            <w:tcW w:w="1978" w:type="dxa"/>
            <w:vAlign w:val="center"/>
          </w:tcPr>
          <w:p w:rsidR="00F84962" w:rsidRPr="00F84962" w:rsidRDefault="00F84962" w:rsidP="00F84962">
            <w:pPr>
              <w:jc w:val="center"/>
              <w:rPr>
                <w:rFonts w:ascii="Arial" w:hAnsi="Arial" w:cs="Arial"/>
                <w:b/>
                <w:sz w:val="16"/>
                <w:szCs w:val="24"/>
              </w:rPr>
            </w:pPr>
            <w:r w:rsidRPr="00F84962">
              <w:rPr>
                <w:rFonts w:ascii="Arial" w:hAnsi="Arial" w:cs="Arial"/>
                <w:b/>
                <w:sz w:val="16"/>
                <w:szCs w:val="24"/>
              </w:rPr>
              <w:t>Frekuensi</w:t>
            </w:r>
          </w:p>
          <w:p w:rsidR="00F84962" w:rsidRPr="00F84962" w:rsidRDefault="00F84962" w:rsidP="00F84962">
            <w:pPr>
              <w:jc w:val="center"/>
              <w:rPr>
                <w:rFonts w:ascii="Arial" w:hAnsi="Arial" w:cs="Arial"/>
                <w:b/>
                <w:sz w:val="16"/>
                <w:szCs w:val="24"/>
              </w:rPr>
            </w:pPr>
            <w:r w:rsidRPr="00F84962">
              <w:rPr>
                <w:rFonts w:ascii="Arial" w:hAnsi="Arial" w:cs="Arial"/>
                <w:b/>
                <w:sz w:val="16"/>
                <w:szCs w:val="24"/>
              </w:rPr>
              <w:t>(f)</w:t>
            </w:r>
          </w:p>
        </w:tc>
        <w:tc>
          <w:tcPr>
            <w:tcW w:w="1942" w:type="dxa"/>
            <w:vAlign w:val="center"/>
          </w:tcPr>
          <w:p w:rsidR="00F84962" w:rsidRPr="00F84962" w:rsidRDefault="00F84962" w:rsidP="00F84962">
            <w:pPr>
              <w:jc w:val="center"/>
              <w:rPr>
                <w:rFonts w:ascii="Arial" w:hAnsi="Arial" w:cs="Arial"/>
                <w:b/>
                <w:sz w:val="16"/>
                <w:szCs w:val="24"/>
              </w:rPr>
            </w:pPr>
            <w:r w:rsidRPr="00F84962">
              <w:rPr>
                <w:rFonts w:ascii="Arial" w:hAnsi="Arial" w:cs="Arial"/>
                <w:b/>
                <w:sz w:val="16"/>
                <w:szCs w:val="24"/>
              </w:rPr>
              <w:t>Persentase</w:t>
            </w:r>
          </w:p>
          <w:p w:rsidR="00F84962" w:rsidRPr="00F84962" w:rsidRDefault="00F84962" w:rsidP="00F84962">
            <w:pPr>
              <w:jc w:val="center"/>
              <w:rPr>
                <w:rFonts w:ascii="Arial" w:hAnsi="Arial" w:cs="Arial"/>
                <w:b/>
                <w:sz w:val="16"/>
                <w:szCs w:val="24"/>
              </w:rPr>
            </w:pPr>
            <w:r w:rsidRPr="00F84962">
              <w:rPr>
                <w:rFonts w:ascii="Arial" w:hAnsi="Arial" w:cs="Arial"/>
                <w:b/>
                <w:sz w:val="16"/>
                <w:szCs w:val="24"/>
              </w:rPr>
              <w:t>(%)</w:t>
            </w:r>
          </w:p>
        </w:tc>
      </w:tr>
      <w:tr w:rsidR="00F84962" w:rsidTr="0004503B">
        <w:trPr>
          <w:trHeight w:val="1723"/>
        </w:trPr>
        <w:tc>
          <w:tcPr>
            <w:tcW w:w="4204" w:type="dxa"/>
          </w:tcPr>
          <w:p w:rsidR="00F84962" w:rsidRDefault="00F84962" w:rsidP="00F84962">
            <w:pPr>
              <w:ind w:firstLine="426"/>
              <w:rPr>
                <w:rFonts w:ascii="Arial" w:hAnsi="Arial" w:cs="Arial"/>
                <w:sz w:val="16"/>
                <w:szCs w:val="24"/>
              </w:rPr>
            </w:pPr>
          </w:p>
          <w:p w:rsidR="00F84962" w:rsidRPr="00F84962" w:rsidRDefault="00F84962" w:rsidP="00F84962">
            <w:pPr>
              <w:ind w:firstLine="426"/>
              <w:rPr>
                <w:rFonts w:ascii="Arial" w:hAnsi="Arial" w:cs="Arial"/>
                <w:sz w:val="16"/>
                <w:szCs w:val="24"/>
              </w:rPr>
            </w:pPr>
            <w:r w:rsidRPr="00F84962">
              <w:rPr>
                <w:rFonts w:ascii="Arial" w:hAnsi="Arial" w:cs="Arial"/>
                <w:sz w:val="16"/>
                <w:szCs w:val="24"/>
              </w:rPr>
              <w:t>Meningkat</w:t>
            </w:r>
          </w:p>
          <w:p w:rsidR="00F84962" w:rsidRPr="00F84962" w:rsidRDefault="00F84962" w:rsidP="00F84962">
            <w:pPr>
              <w:ind w:firstLine="426"/>
              <w:rPr>
                <w:rFonts w:ascii="Arial" w:hAnsi="Arial" w:cs="Arial"/>
                <w:sz w:val="16"/>
                <w:szCs w:val="24"/>
              </w:rPr>
            </w:pPr>
          </w:p>
          <w:p w:rsidR="00F84962" w:rsidRDefault="00F84962" w:rsidP="00F84962">
            <w:pPr>
              <w:tabs>
                <w:tab w:val="right" w:pos="3987"/>
              </w:tabs>
              <w:ind w:firstLine="426"/>
              <w:rPr>
                <w:rFonts w:ascii="Arial" w:hAnsi="Arial" w:cs="Arial"/>
                <w:sz w:val="16"/>
                <w:szCs w:val="24"/>
              </w:rPr>
            </w:pPr>
          </w:p>
          <w:p w:rsidR="00F84962" w:rsidRDefault="00F84962" w:rsidP="00F84962">
            <w:pPr>
              <w:tabs>
                <w:tab w:val="right" w:pos="3987"/>
              </w:tabs>
              <w:ind w:firstLine="426"/>
              <w:rPr>
                <w:rFonts w:ascii="Arial" w:hAnsi="Arial" w:cs="Arial"/>
                <w:sz w:val="16"/>
                <w:szCs w:val="24"/>
              </w:rPr>
            </w:pPr>
          </w:p>
          <w:p w:rsidR="00F84962" w:rsidRPr="00F84962" w:rsidRDefault="00F84962" w:rsidP="00F84962">
            <w:pPr>
              <w:tabs>
                <w:tab w:val="right" w:pos="3987"/>
              </w:tabs>
              <w:ind w:firstLine="426"/>
              <w:rPr>
                <w:rFonts w:ascii="Arial" w:hAnsi="Arial" w:cs="Arial"/>
                <w:sz w:val="16"/>
                <w:szCs w:val="24"/>
              </w:rPr>
            </w:pPr>
            <w:r w:rsidRPr="00F84962">
              <w:rPr>
                <w:rFonts w:ascii="Arial" w:hAnsi="Arial" w:cs="Arial"/>
                <w:sz w:val="16"/>
                <w:szCs w:val="24"/>
              </w:rPr>
              <w:t>Menurun</w:t>
            </w:r>
          </w:p>
          <w:p w:rsidR="00F84962" w:rsidRPr="00F84962" w:rsidRDefault="00F84962" w:rsidP="00F84962">
            <w:pPr>
              <w:tabs>
                <w:tab w:val="right" w:pos="3987"/>
              </w:tabs>
              <w:ind w:firstLine="426"/>
              <w:rPr>
                <w:rFonts w:ascii="Arial" w:hAnsi="Arial" w:cs="Arial"/>
                <w:sz w:val="16"/>
                <w:szCs w:val="24"/>
              </w:rPr>
            </w:pPr>
            <w:r w:rsidRPr="00F84962">
              <w:rPr>
                <w:rFonts w:ascii="Arial" w:hAnsi="Arial" w:cs="Arial"/>
                <w:sz w:val="16"/>
                <w:szCs w:val="24"/>
              </w:rPr>
              <w:tab/>
            </w:r>
          </w:p>
          <w:p w:rsidR="00F84962" w:rsidRDefault="00F84962" w:rsidP="00F84962">
            <w:pPr>
              <w:ind w:firstLine="426"/>
              <w:rPr>
                <w:rFonts w:ascii="Arial" w:hAnsi="Arial" w:cs="Arial"/>
                <w:sz w:val="16"/>
                <w:szCs w:val="24"/>
              </w:rPr>
            </w:pPr>
          </w:p>
          <w:p w:rsidR="00F84962" w:rsidRPr="00F84962" w:rsidRDefault="00F84962" w:rsidP="00F84962">
            <w:pPr>
              <w:ind w:firstLine="426"/>
              <w:rPr>
                <w:rFonts w:ascii="Arial" w:hAnsi="Arial" w:cs="Arial"/>
                <w:sz w:val="16"/>
                <w:szCs w:val="24"/>
              </w:rPr>
            </w:pPr>
            <w:r w:rsidRPr="00F84962">
              <w:rPr>
                <w:rFonts w:ascii="Arial" w:hAnsi="Arial" w:cs="Arial"/>
                <w:sz w:val="16"/>
                <w:szCs w:val="24"/>
              </w:rPr>
              <w:t>Menetap</w:t>
            </w:r>
          </w:p>
        </w:tc>
        <w:tc>
          <w:tcPr>
            <w:tcW w:w="1978" w:type="dxa"/>
          </w:tcPr>
          <w:p w:rsidR="00F84962" w:rsidRDefault="00F84962" w:rsidP="00F84962">
            <w:pPr>
              <w:jc w:val="center"/>
              <w:rPr>
                <w:rFonts w:ascii="Arial" w:hAnsi="Arial" w:cs="Arial"/>
                <w:sz w:val="16"/>
                <w:szCs w:val="24"/>
              </w:rPr>
            </w:pPr>
          </w:p>
          <w:p w:rsidR="00F84962" w:rsidRPr="00F84962" w:rsidRDefault="00F84962" w:rsidP="00F84962">
            <w:pPr>
              <w:jc w:val="center"/>
              <w:rPr>
                <w:rFonts w:ascii="Arial" w:hAnsi="Arial" w:cs="Arial"/>
                <w:sz w:val="16"/>
                <w:szCs w:val="24"/>
              </w:rPr>
            </w:pPr>
            <w:r w:rsidRPr="00F84962">
              <w:rPr>
                <w:rFonts w:ascii="Arial" w:hAnsi="Arial" w:cs="Arial"/>
                <w:sz w:val="16"/>
                <w:szCs w:val="24"/>
              </w:rPr>
              <w:t>15</w:t>
            </w:r>
          </w:p>
          <w:p w:rsidR="00F84962" w:rsidRDefault="00F84962" w:rsidP="00F84962">
            <w:pPr>
              <w:jc w:val="center"/>
              <w:rPr>
                <w:rFonts w:ascii="Arial" w:hAnsi="Arial" w:cs="Arial"/>
                <w:sz w:val="16"/>
                <w:szCs w:val="24"/>
              </w:rPr>
            </w:pPr>
          </w:p>
          <w:p w:rsidR="00F84962" w:rsidRDefault="00F84962" w:rsidP="00F84962">
            <w:pPr>
              <w:jc w:val="center"/>
              <w:rPr>
                <w:rFonts w:ascii="Arial" w:hAnsi="Arial" w:cs="Arial"/>
                <w:sz w:val="16"/>
                <w:szCs w:val="24"/>
              </w:rPr>
            </w:pPr>
          </w:p>
          <w:p w:rsidR="00F84962" w:rsidRDefault="00F84962" w:rsidP="00F84962">
            <w:pPr>
              <w:jc w:val="center"/>
              <w:rPr>
                <w:rFonts w:ascii="Arial" w:hAnsi="Arial" w:cs="Arial"/>
                <w:sz w:val="16"/>
                <w:szCs w:val="24"/>
              </w:rPr>
            </w:pPr>
          </w:p>
          <w:p w:rsidR="00F84962" w:rsidRPr="00F84962" w:rsidRDefault="00F84962" w:rsidP="00F84962">
            <w:pPr>
              <w:jc w:val="center"/>
              <w:rPr>
                <w:rFonts w:ascii="Arial" w:hAnsi="Arial" w:cs="Arial"/>
                <w:sz w:val="16"/>
                <w:szCs w:val="24"/>
              </w:rPr>
            </w:pPr>
            <w:r w:rsidRPr="00F84962">
              <w:rPr>
                <w:rFonts w:ascii="Arial" w:hAnsi="Arial" w:cs="Arial"/>
                <w:sz w:val="16"/>
                <w:szCs w:val="24"/>
              </w:rPr>
              <w:t>-</w:t>
            </w:r>
          </w:p>
          <w:p w:rsidR="00F84962" w:rsidRDefault="00F84962" w:rsidP="00F84962">
            <w:pPr>
              <w:jc w:val="center"/>
              <w:rPr>
                <w:rFonts w:ascii="Arial" w:hAnsi="Arial" w:cs="Arial"/>
                <w:sz w:val="16"/>
                <w:szCs w:val="24"/>
              </w:rPr>
            </w:pPr>
          </w:p>
          <w:p w:rsidR="00F84962" w:rsidRDefault="00F84962" w:rsidP="00F84962">
            <w:pPr>
              <w:jc w:val="center"/>
              <w:rPr>
                <w:rFonts w:ascii="Arial" w:hAnsi="Arial" w:cs="Arial"/>
                <w:sz w:val="16"/>
                <w:szCs w:val="24"/>
              </w:rPr>
            </w:pPr>
          </w:p>
          <w:p w:rsidR="00F84962" w:rsidRPr="00F84962" w:rsidRDefault="00F84962" w:rsidP="00F84962">
            <w:pPr>
              <w:jc w:val="center"/>
              <w:rPr>
                <w:rFonts w:ascii="Arial" w:hAnsi="Arial" w:cs="Arial"/>
                <w:sz w:val="16"/>
                <w:szCs w:val="24"/>
              </w:rPr>
            </w:pPr>
            <w:r w:rsidRPr="00F84962">
              <w:rPr>
                <w:rFonts w:ascii="Arial" w:hAnsi="Arial" w:cs="Arial"/>
                <w:sz w:val="16"/>
                <w:szCs w:val="24"/>
              </w:rPr>
              <w:t>-</w:t>
            </w:r>
          </w:p>
        </w:tc>
        <w:tc>
          <w:tcPr>
            <w:tcW w:w="1942" w:type="dxa"/>
          </w:tcPr>
          <w:p w:rsidR="00F84962" w:rsidRDefault="00F84962" w:rsidP="00F84962">
            <w:pPr>
              <w:jc w:val="center"/>
              <w:rPr>
                <w:rFonts w:ascii="Arial" w:hAnsi="Arial" w:cs="Arial"/>
                <w:sz w:val="16"/>
                <w:szCs w:val="24"/>
              </w:rPr>
            </w:pPr>
          </w:p>
          <w:p w:rsidR="00F84962" w:rsidRPr="00F84962" w:rsidRDefault="00F84962" w:rsidP="00F84962">
            <w:pPr>
              <w:jc w:val="center"/>
              <w:rPr>
                <w:rFonts w:ascii="Arial" w:hAnsi="Arial" w:cs="Arial"/>
                <w:sz w:val="16"/>
                <w:szCs w:val="24"/>
              </w:rPr>
            </w:pPr>
            <w:r w:rsidRPr="00F84962">
              <w:rPr>
                <w:rFonts w:ascii="Arial" w:hAnsi="Arial" w:cs="Arial"/>
                <w:sz w:val="16"/>
                <w:szCs w:val="24"/>
              </w:rPr>
              <w:t>100%</w:t>
            </w:r>
          </w:p>
          <w:p w:rsidR="00F84962" w:rsidRDefault="00F84962" w:rsidP="00F84962">
            <w:pPr>
              <w:jc w:val="center"/>
              <w:rPr>
                <w:rFonts w:ascii="Arial" w:hAnsi="Arial" w:cs="Arial"/>
                <w:sz w:val="16"/>
                <w:szCs w:val="24"/>
              </w:rPr>
            </w:pPr>
          </w:p>
          <w:p w:rsidR="00F84962" w:rsidRDefault="00F84962" w:rsidP="00F84962">
            <w:pPr>
              <w:jc w:val="center"/>
              <w:rPr>
                <w:rFonts w:ascii="Arial" w:hAnsi="Arial" w:cs="Arial"/>
                <w:sz w:val="16"/>
                <w:szCs w:val="24"/>
              </w:rPr>
            </w:pPr>
          </w:p>
          <w:p w:rsidR="00F84962" w:rsidRDefault="00F84962" w:rsidP="00F84962">
            <w:pPr>
              <w:jc w:val="center"/>
              <w:rPr>
                <w:rFonts w:ascii="Arial" w:hAnsi="Arial" w:cs="Arial"/>
                <w:sz w:val="16"/>
                <w:szCs w:val="24"/>
              </w:rPr>
            </w:pPr>
          </w:p>
          <w:p w:rsidR="00F84962" w:rsidRPr="00F84962" w:rsidRDefault="00F84962" w:rsidP="00F84962">
            <w:pPr>
              <w:jc w:val="center"/>
              <w:rPr>
                <w:rFonts w:ascii="Arial" w:hAnsi="Arial" w:cs="Arial"/>
                <w:sz w:val="16"/>
                <w:szCs w:val="24"/>
              </w:rPr>
            </w:pPr>
            <w:r w:rsidRPr="00F84962">
              <w:rPr>
                <w:rFonts w:ascii="Arial" w:hAnsi="Arial" w:cs="Arial"/>
                <w:sz w:val="16"/>
                <w:szCs w:val="24"/>
              </w:rPr>
              <w:t>-</w:t>
            </w:r>
          </w:p>
          <w:p w:rsidR="00F84962" w:rsidRDefault="00F84962" w:rsidP="00F84962">
            <w:pPr>
              <w:jc w:val="center"/>
              <w:rPr>
                <w:rFonts w:ascii="Arial" w:hAnsi="Arial" w:cs="Arial"/>
                <w:sz w:val="16"/>
                <w:szCs w:val="24"/>
              </w:rPr>
            </w:pPr>
          </w:p>
          <w:p w:rsidR="00F84962" w:rsidRDefault="00F84962" w:rsidP="00F84962">
            <w:pPr>
              <w:jc w:val="center"/>
              <w:rPr>
                <w:rFonts w:ascii="Arial" w:hAnsi="Arial" w:cs="Arial"/>
                <w:sz w:val="16"/>
                <w:szCs w:val="24"/>
              </w:rPr>
            </w:pPr>
          </w:p>
          <w:p w:rsidR="00F84962" w:rsidRPr="00F84962" w:rsidRDefault="00F84962" w:rsidP="00F84962">
            <w:pPr>
              <w:jc w:val="center"/>
              <w:rPr>
                <w:rFonts w:ascii="Arial" w:hAnsi="Arial" w:cs="Arial"/>
                <w:sz w:val="16"/>
                <w:szCs w:val="24"/>
              </w:rPr>
            </w:pPr>
            <w:r w:rsidRPr="00F84962">
              <w:rPr>
                <w:rFonts w:ascii="Arial" w:hAnsi="Arial" w:cs="Arial"/>
                <w:sz w:val="16"/>
                <w:szCs w:val="24"/>
              </w:rPr>
              <w:t>-</w:t>
            </w:r>
          </w:p>
        </w:tc>
      </w:tr>
      <w:tr w:rsidR="00F84962" w:rsidRPr="00F84962" w:rsidTr="0004503B">
        <w:trPr>
          <w:trHeight w:val="459"/>
        </w:trPr>
        <w:tc>
          <w:tcPr>
            <w:tcW w:w="4204" w:type="dxa"/>
            <w:vAlign w:val="center"/>
          </w:tcPr>
          <w:p w:rsidR="00F84962" w:rsidRPr="00F84962" w:rsidRDefault="00F84962" w:rsidP="00F84962">
            <w:pPr>
              <w:jc w:val="center"/>
              <w:rPr>
                <w:rFonts w:ascii="Arial" w:hAnsi="Arial" w:cs="Arial"/>
                <w:b/>
                <w:sz w:val="8"/>
                <w:szCs w:val="24"/>
              </w:rPr>
            </w:pPr>
            <w:r w:rsidRPr="00F84962">
              <w:rPr>
                <w:rFonts w:ascii="Arial" w:hAnsi="Arial" w:cs="Arial"/>
                <w:b/>
                <w:sz w:val="8"/>
                <w:szCs w:val="24"/>
              </w:rPr>
              <w:t>Total</w:t>
            </w:r>
          </w:p>
        </w:tc>
        <w:tc>
          <w:tcPr>
            <w:tcW w:w="1978" w:type="dxa"/>
          </w:tcPr>
          <w:p w:rsidR="00F84962" w:rsidRPr="00F84962" w:rsidRDefault="00F84962" w:rsidP="00F84962">
            <w:pPr>
              <w:jc w:val="center"/>
              <w:rPr>
                <w:rFonts w:ascii="Arial" w:hAnsi="Arial" w:cs="Arial"/>
                <w:b/>
                <w:sz w:val="8"/>
                <w:szCs w:val="24"/>
              </w:rPr>
            </w:pPr>
            <w:r w:rsidRPr="00F84962">
              <w:rPr>
                <w:rFonts w:ascii="Arial" w:hAnsi="Arial" w:cs="Arial"/>
                <w:b/>
                <w:sz w:val="8"/>
                <w:szCs w:val="24"/>
              </w:rPr>
              <w:t>15</w:t>
            </w:r>
          </w:p>
        </w:tc>
        <w:tc>
          <w:tcPr>
            <w:tcW w:w="1942" w:type="dxa"/>
          </w:tcPr>
          <w:p w:rsidR="00F84962" w:rsidRPr="00F84962" w:rsidRDefault="00F84962" w:rsidP="00F84962">
            <w:pPr>
              <w:jc w:val="center"/>
              <w:rPr>
                <w:rFonts w:ascii="Arial" w:hAnsi="Arial" w:cs="Arial"/>
                <w:b/>
                <w:sz w:val="8"/>
                <w:szCs w:val="24"/>
              </w:rPr>
            </w:pPr>
            <w:r w:rsidRPr="00F84962">
              <w:rPr>
                <w:rFonts w:ascii="Arial" w:hAnsi="Arial" w:cs="Arial"/>
                <w:b/>
                <w:sz w:val="8"/>
                <w:szCs w:val="24"/>
              </w:rPr>
              <w:t>100%</w:t>
            </w:r>
          </w:p>
        </w:tc>
      </w:tr>
    </w:tbl>
    <w:p w:rsidR="00F84962" w:rsidRPr="00F84962" w:rsidRDefault="00F84962" w:rsidP="00CE2EFD">
      <w:pPr>
        <w:pStyle w:val="ListParagraph"/>
        <w:spacing w:line="240" w:lineRule="auto"/>
        <w:ind w:left="709" w:firstLine="0"/>
        <w:rPr>
          <w:rFonts w:ascii="Arial" w:hAnsi="Arial" w:cs="Arial"/>
          <w:sz w:val="16"/>
          <w:szCs w:val="24"/>
          <w:lang w:val="en-ID"/>
        </w:rPr>
      </w:pPr>
      <w:r w:rsidRPr="00F84962">
        <w:rPr>
          <w:rFonts w:ascii="Arial" w:hAnsi="Arial" w:cs="Arial"/>
          <w:sz w:val="16"/>
          <w:szCs w:val="24"/>
          <w:lang w:val="en-ID"/>
        </w:rPr>
        <w:t>( Sumber : Kecamatan Polewali dalam Angka 2021)</w:t>
      </w:r>
    </w:p>
    <w:p w:rsidR="00F84962" w:rsidRPr="00F84962" w:rsidRDefault="00F84962" w:rsidP="00F84962">
      <w:pPr>
        <w:rPr>
          <w:rFonts w:ascii="Arial" w:hAnsi="Arial" w:cs="Arial"/>
          <w:sz w:val="16"/>
          <w:szCs w:val="24"/>
        </w:rPr>
      </w:pPr>
    </w:p>
    <w:p w:rsidR="00F84962" w:rsidRDefault="00F84962" w:rsidP="00F84962">
      <w:pPr>
        <w:ind w:firstLine="426"/>
        <w:rPr>
          <w:rFonts w:ascii="Arial" w:hAnsi="Arial" w:cs="Arial"/>
          <w:sz w:val="16"/>
          <w:szCs w:val="24"/>
          <w:lang w:val="id-ID"/>
        </w:rPr>
      </w:pPr>
      <w:r w:rsidRPr="00F84962">
        <w:rPr>
          <w:rFonts w:ascii="Arial" w:hAnsi="Arial" w:cs="Arial"/>
          <w:sz w:val="16"/>
          <w:szCs w:val="24"/>
        </w:rPr>
        <w:t>Berdasarkan tabel di atas,dapat dipahami bahwa petani pemilik lahan sebelum lahannya di jual atau di alih fungsikan pendapatannya sangat meningkat mendapat frekuensi 15 atau 100% (jumlah responden keseluruhan). Sedangkan yang menjawab menurun dan menetap tidak ada.</w:t>
      </w:r>
    </w:p>
    <w:p w:rsidR="00F84962" w:rsidRPr="00F84962" w:rsidRDefault="00F84962" w:rsidP="003D0FEF">
      <w:pPr>
        <w:pStyle w:val="ListParagraph"/>
        <w:numPr>
          <w:ilvl w:val="0"/>
          <w:numId w:val="8"/>
        </w:numPr>
        <w:tabs>
          <w:tab w:val="left" w:pos="567"/>
        </w:tabs>
        <w:spacing w:line="240" w:lineRule="auto"/>
        <w:ind w:left="426" w:hanging="426"/>
        <w:rPr>
          <w:rFonts w:ascii="Arial" w:hAnsi="Arial" w:cs="Arial"/>
          <w:b/>
          <w:sz w:val="16"/>
          <w:szCs w:val="16"/>
        </w:rPr>
      </w:pPr>
      <w:r w:rsidRPr="00F84962">
        <w:rPr>
          <w:rFonts w:ascii="Arial" w:hAnsi="Arial" w:cs="Arial"/>
          <w:sz w:val="16"/>
          <w:szCs w:val="16"/>
          <w:lang w:val="id-ID"/>
        </w:rPr>
        <w:t>Pengsasilan sebelum alih fungsi lahan</w:t>
      </w:r>
    </w:p>
    <w:p w:rsidR="00CE2EFD" w:rsidRDefault="00CE2EFD" w:rsidP="00CE2EFD">
      <w:pPr>
        <w:pStyle w:val="ListParagraph"/>
        <w:tabs>
          <w:tab w:val="left" w:pos="0"/>
        </w:tabs>
        <w:spacing w:line="240" w:lineRule="auto"/>
        <w:ind w:left="0" w:firstLine="426"/>
        <w:rPr>
          <w:rFonts w:ascii="Arial" w:eastAsia="Times New Roman" w:hAnsi="Arial" w:cs="Arial"/>
          <w:sz w:val="16"/>
          <w:szCs w:val="16"/>
          <w:lang w:val="id-ID"/>
        </w:rPr>
      </w:pPr>
      <w:r w:rsidRPr="00CE2EFD">
        <w:rPr>
          <w:rFonts w:ascii="Arial" w:eastAsia="Times New Roman" w:hAnsi="Arial" w:cs="Arial"/>
          <w:sz w:val="16"/>
          <w:szCs w:val="16"/>
        </w:rPr>
        <w:t>Alih fungsi lahan pertanian dalam Kecamatan Polewali ju</w:t>
      </w:r>
      <w:r w:rsidR="008A733E">
        <w:rPr>
          <w:rFonts w:ascii="Arial" w:eastAsia="Times New Roman" w:hAnsi="Arial" w:cs="Arial"/>
          <w:sz w:val="16"/>
          <w:szCs w:val="16"/>
          <w:lang w:val="id-ID"/>
        </w:rPr>
        <w:t>g</w:t>
      </w:r>
      <w:r w:rsidR="008A733E">
        <w:rPr>
          <w:rFonts w:ascii="Arial" w:eastAsia="Times New Roman" w:hAnsi="Arial" w:cs="Arial"/>
          <w:sz w:val="16"/>
          <w:szCs w:val="16"/>
        </w:rPr>
        <w:t xml:space="preserve">a berdampak </w:t>
      </w:r>
      <w:r w:rsidR="008A733E">
        <w:rPr>
          <w:rFonts w:ascii="Arial" w:eastAsia="Times New Roman" w:hAnsi="Arial" w:cs="Arial"/>
          <w:sz w:val="16"/>
          <w:szCs w:val="16"/>
          <w:lang w:val="id-ID"/>
        </w:rPr>
        <w:t>pada</w:t>
      </w:r>
      <w:r w:rsidR="008A733E">
        <w:rPr>
          <w:rFonts w:ascii="Arial" w:eastAsia="Times New Roman" w:hAnsi="Arial" w:cs="Arial"/>
          <w:sz w:val="16"/>
          <w:szCs w:val="16"/>
        </w:rPr>
        <w:t xml:space="preserve"> pendapatan se</w:t>
      </w:r>
      <w:r w:rsidR="008A733E">
        <w:rPr>
          <w:rFonts w:ascii="Arial" w:eastAsia="Times New Roman" w:hAnsi="Arial" w:cs="Arial"/>
          <w:sz w:val="16"/>
          <w:szCs w:val="16"/>
          <w:lang w:val="id-ID"/>
        </w:rPr>
        <w:t>telah</w:t>
      </w:r>
      <w:r w:rsidR="008A733E">
        <w:rPr>
          <w:rFonts w:ascii="Arial" w:eastAsia="Times New Roman" w:hAnsi="Arial" w:cs="Arial"/>
          <w:sz w:val="16"/>
          <w:szCs w:val="16"/>
        </w:rPr>
        <w:t xml:space="preserve"> alih fungsi lahan </w:t>
      </w:r>
      <w:r w:rsidR="008A733E">
        <w:rPr>
          <w:rFonts w:ascii="Arial" w:eastAsia="Times New Roman" w:hAnsi="Arial" w:cs="Arial"/>
          <w:sz w:val="16"/>
          <w:szCs w:val="16"/>
          <w:lang w:val="id-ID"/>
        </w:rPr>
        <w:t>pada</w:t>
      </w:r>
      <w:r w:rsidR="008A733E">
        <w:rPr>
          <w:rFonts w:ascii="Arial" w:eastAsia="Times New Roman" w:hAnsi="Arial" w:cs="Arial"/>
          <w:sz w:val="16"/>
          <w:szCs w:val="16"/>
        </w:rPr>
        <w:t xml:space="preserve"> petani pemilik </w:t>
      </w:r>
      <w:r w:rsidR="008A733E">
        <w:rPr>
          <w:rFonts w:ascii="Arial" w:eastAsia="Times New Roman" w:hAnsi="Arial" w:cs="Arial"/>
          <w:sz w:val="16"/>
          <w:szCs w:val="16"/>
          <w:lang w:val="id-ID"/>
        </w:rPr>
        <w:t>lahan</w:t>
      </w:r>
      <w:r w:rsidRPr="00CE2EFD">
        <w:rPr>
          <w:rFonts w:ascii="Arial" w:eastAsia="Times New Roman" w:hAnsi="Arial" w:cs="Arial"/>
          <w:sz w:val="16"/>
          <w:szCs w:val="16"/>
        </w:rPr>
        <w:t xml:space="preserve"> yang melakukan alih fungsi lahan pert</w:t>
      </w:r>
      <w:r w:rsidR="008A733E">
        <w:rPr>
          <w:rFonts w:ascii="Arial" w:eastAsia="Times New Roman" w:hAnsi="Arial" w:cs="Arial"/>
          <w:sz w:val="16"/>
          <w:szCs w:val="16"/>
        </w:rPr>
        <w:t xml:space="preserve">anian. Pendapatan </w:t>
      </w:r>
      <w:r w:rsidR="008A733E">
        <w:rPr>
          <w:rFonts w:ascii="Arial" w:eastAsia="Times New Roman" w:hAnsi="Arial" w:cs="Arial"/>
          <w:sz w:val="16"/>
          <w:szCs w:val="16"/>
          <w:lang w:val="id-ID"/>
        </w:rPr>
        <w:t>rumah</w:t>
      </w:r>
      <w:r w:rsidRPr="00CE2EFD">
        <w:rPr>
          <w:rFonts w:ascii="Arial" w:eastAsia="Times New Roman" w:hAnsi="Arial" w:cs="Arial"/>
          <w:sz w:val="16"/>
          <w:szCs w:val="16"/>
        </w:rPr>
        <w:t xml:space="preserve"> tangga petani sangat dipengaruhi setelah terjadi alih fungsi lahan pertanian. Pendapatan ini dipakai buat memenuhi kebu</w:t>
      </w:r>
      <w:r w:rsidR="00F91B44">
        <w:rPr>
          <w:rFonts w:ascii="Arial" w:eastAsia="Times New Roman" w:hAnsi="Arial" w:cs="Arial"/>
          <w:sz w:val="16"/>
          <w:szCs w:val="16"/>
        </w:rPr>
        <w:t xml:space="preserve">tuhan sehari-hari, seperti </w:t>
      </w:r>
      <w:r w:rsidR="00F91B44">
        <w:rPr>
          <w:rFonts w:ascii="Arial" w:eastAsia="Times New Roman" w:hAnsi="Arial" w:cs="Arial"/>
          <w:sz w:val="16"/>
          <w:szCs w:val="16"/>
          <w:lang w:val="id-ID"/>
        </w:rPr>
        <w:t>biaya</w:t>
      </w:r>
      <w:r w:rsidRPr="00CE2EFD">
        <w:rPr>
          <w:rFonts w:ascii="Arial" w:eastAsia="Times New Roman" w:hAnsi="Arial" w:cs="Arial"/>
          <w:sz w:val="16"/>
          <w:szCs w:val="16"/>
        </w:rPr>
        <w:t xml:space="preserve"> pendidikan anak-anak dan biaya rumah tangga lainnya. Dengan pekerjaan sehari-hari menjadi petani dan selesainya menjual lahan , mereka tidak sanggup beradaptasi menggunakan pekerjaan baru selain petani dan</w:t>
      </w:r>
      <w:r w:rsidR="00F91B44">
        <w:rPr>
          <w:rFonts w:ascii="Arial" w:eastAsia="Times New Roman" w:hAnsi="Arial" w:cs="Arial"/>
          <w:sz w:val="16"/>
          <w:szCs w:val="16"/>
        </w:rPr>
        <w:t xml:space="preserve"> berujung pada pendapatan </w:t>
      </w:r>
      <w:r w:rsidR="00F91B44">
        <w:rPr>
          <w:rFonts w:ascii="Arial" w:eastAsia="Times New Roman" w:hAnsi="Arial" w:cs="Arial"/>
          <w:sz w:val="16"/>
          <w:szCs w:val="16"/>
          <w:lang w:val="id-ID"/>
        </w:rPr>
        <w:t>rumah</w:t>
      </w:r>
      <w:r w:rsidR="00F91B44">
        <w:rPr>
          <w:rFonts w:ascii="Arial" w:eastAsia="Times New Roman" w:hAnsi="Arial" w:cs="Arial"/>
          <w:sz w:val="16"/>
          <w:szCs w:val="16"/>
        </w:rPr>
        <w:t xml:space="preserve"> </w:t>
      </w:r>
      <w:r w:rsidRPr="00CE2EFD">
        <w:rPr>
          <w:rFonts w:ascii="Arial" w:eastAsia="Times New Roman" w:hAnsi="Arial" w:cs="Arial"/>
          <w:sz w:val="16"/>
          <w:szCs w:val="16"/>
        </w:rPr>
        <w:t>tangga yang menurun.</w:t>
      </w:r>
    </w:p>
    <w:p w:rsidR="00F84962" w:rsidRDefault="00F84962" w:rsidP="00CE2EFD">
      <w:pPr>
        <w:pStyle w:val="ListParagraph"/>
        <w:tabs>
          <w:tab w:val="left" w:pos="0"/>
        </w:tabs>
        <w:spacing w:line="240" w:lineRule="auto"/>
        <w:ind w:left="0" w:firstLine="426"/>
        <w:rPr>
          <w:rFonts w:ascii="Arial" w:hAnsi="Arial" w:cs="Arial"/>
          <w:sz w:val="16"/>
          <w:szCs w:val="16"/>
          <w:lang w:val="id-ID"/>
        </w:rPr>
      </w:pPr>
      <w:r w:rsidRPr="00F84962">
        <w:rPr>
          <w:rFonts w:ascii="Arial" w:hAnsi="Arial" w:cs="Arial"/>
          <w:sz w:val="16"/>
          <w:szCs w:val="16"/>
          <w:lang w:val="id-ID"/>
        </w:rPr>
        <w:t xml:space="preserve">Berdasarkan penelitian yang telah dilakukan oleh penulis di Kecamatan Polewali,dapat di ungkap bahwa pelaksanaan alih </w:t>
      </w:r>
      <w:r w:rsidR="00F91B44">
        <w:rPr>
          <w:rFonts w:ascii="Arial" w:hAnsi="Arial" w:cs="Arial"/>
          <w:sz w:val="16"/>
          <w:szCs w:val="16"/>
          <w:lang w:val="id-ID"/>
        </w:rPr>
        <w:t>f</w:t>
      </w:r>
      <w:r w:rsidRPr="00F84962">
        <w:rPr>
          <w:rFonts w:ascii="Arial" w:hAnsi="Arial" w:cs="Arial"/>
          <w:sz w:val="16"/>
          <w:szCs w:val="16"/>
          <w:lang w:val="id-ID"/>
        </w:rPr>
        <w:t xml:space="preserve">ungsih lahan pertanian produktif menjadi areah pemukiman, dirasakan oleh petani pemilik lahan karna lahan yang sebelumnya </w:t>
      </w:r>
      <w:r w:rsidR="00DF557A">
        <w:rPr>
          <w:rFonts w:ascii="Arial" w:hAnsi="Arial" w:cs="Arial"/>
          <w:sz w:val="16"/>
          <w:szCs w:val="16"/>
          <w:lang w:val="id-ID"/>
        </w:rPr>
        <w:t>produktif atau menghasilkan</w:t>
      </w:r>
      <w:r w:rsidRPr="00F84962">
        <w:rPr>
          <w:rFonts w:ascii="Arial" w:hAnsi="Arial" w:cs="Arial"/>
          <w:sz w:val="16"/>
          <w:szCs w:val="16"/>
          <w:lang w:val="id-ID"/>
        </w:rPr>
        <w:t xml:space="preserve"> telah dijadikan fasilitas pemukiman,meskipun tanah mereka di belih dengan harga yang mahal tapi tidak membuat pendapatan  petani pemilik lahan setelah menjual atau mengalih fungsikan lahannya</w:t>
      </w:r>
      <w:r w:rsidR="00DF557A">
        <w:rPr>
          <w:rFonts w:ascii="Arial" w:hAnsi="Arial" w:cs="Arial"/>
          <w:sz w:val="16"/>
          <w:szCs w:val="16"/>
          <w:lang w:val="id-ID"/>
        </w:rPr>
        <w:t xml:space="preserve"> meningkat</w:t>
      </w:r>
      <w:r w:rsidRPr="00F84962">
        <w:rPr>
          <w:rFonts w:ascii="Arial" w:hAnsi="Arial" w:cs="Arial"/>
          <w:sz w:val="16"/>
          <w:szCs w:val="16"/>
          <w:lang w:val="id-ID"/>
        </w:rPr>
        <w:t xml:space="preserve">. </w:t>
      </w:r>
    </w:p>
    <w:p w:rsidR="00F84962" w:rsidRDefault="00F84962" w:rsidP="00F84962">
      <w:pPr>
        <w:ind w:left="1530" w:hanging="1530"/>
        <w:rPr>
          <w:rFonts w:ascii="Arial" w:hAnsi="Arial" w:cs="Arial"/>
          <w:sz w:val="16"/>
          <w:szCs w:val="16"/>
          <w:lang w:val="id-ID"/>
        </w:rPr>
      </w:pPr>
    </w:p>
    <w:p w:rsidR="008B35C6" w:rsidRDefault="008B35C6" w:rsidP="00F84962">
      <w:pPr>
        <w:ind w:left="1530" w:hanging="1530"/>
        <w:rPr>
          <w:rFonts w:ascii="Arial" w:hAnsi="Arial" w:cs="Arial"/>
          <w:sz w:val="16"/>
          <w:szCs w:val="16"/>
          <w:lang w:val="id-ID"/>
        </w:rPr>
      </w:pPr>
    </w:p>
    <w:p w:rsidR="008B35C6" w:rsidRDefault="008B35C6" w:rsidP="00DF557A">
      <w:pPr>
        <w:rPr>
          <w:rFonts w:ascii="Arial" w:hAnsi="Arial" w:cs="Arial"/>
          <w:sz w:val="16"/>
          <w:szCs w:val="16"/>
          <w:lang w:val="id-ID"/>
        </w:rPr>
      </w:pPr>
    </w:p>
    <w:p w:rsidR="00DF557A" w:rsidRDefault="00DF557A" w:rsidP="00DF557A">
      <w:pPr>
        <w:rPr>
          <w:rFonts w:ascii="Arial" w:hAnsi="Arial" w:cs="Arial"/>
          <w:sz w:val="16"/>
          <w:szCs w:val="16"/>
          <w:lang w:val="id-ID"/>
        </w:rPr>
      </w:pPr>
    </w:p>
    <w:p w:rsidR="00DF557A" w:rsidRDefault="00DF557A" w:rsidP="00DF557A">
      <w:pPr>
        <w:rPr>
          <w:rFonts w:ascii="Arial" w:hAnsi="Arial" w:cs="Arial"/>
          <w:sz w:val="16"/>
          <w:szCs w:val="16"/>
          <w:lang w:val="id-ID"/>
        </w:rPr>
      </w:pPr>
    </w:p>
    <w:p w:rsidR="00DF557A" w:rsidRDefault="00DF557A" w:rsidP="00DF557A">
      <w:pPr>
        <w:rPr>
          <w:rFonts w:ascii="Arial" w:hAnsi="Arial" w:cs="Arial"/>
          <w:sz w:val="16"/>
          <w:szCs w:val="16"/>
          <w:lang w:val="id-ID"/>
        </w:rPr>
      </w:pPr>
    </w:p>
    <w:p w:rsidR="00DF557A" w:rsidRDefault="00DF557A" w:rsidP="00DF557A">
      <w:pPr>
        <w:rPr>
          <w:rFonts w:ascii="Arial" w:hAnsi="Arial" w:cs="Arial"/>
          <w:sz w:val="16"/>
          <w:szCs w:val="16"/>
          <w:lang w:val="id-ID"/>
        </w:rPr>
      </w:pPr>
    </w:p>
    <w:p w:rsidR="00F84962" w:rsidRPr="00F84962" w:rsidRDefault="00F84962" w:rsidP="00F84962">
      <w:pPr>
        <w:ind w:left="1530" w:hanging="1530"/>
        <w:rPr>
          <w:rFonts w:ascii="Arial" w:hAnsi="Arial" w:cs="Arial"/>
          <w:sz w:val="16"/>
          <w:szCs w:val="16"/>
        </w:rPr>
      </w:pPr>
      <w:r w:rsidRPr="00F84962">
        <w:rPr>
          <w:rFonts w:ascii="Arial" w:hAnsi="Arial" w:cs="Arial"/>
          <w:sz w:val="16"/>
          <w:szCs w:val="16"/>
        </w:rPr>
        <w:lastRenderedPageBreak/>
        <w:t>Table 4.7 : Tingkat penghasilan petani pemilik lahan setelah di alih fungsikan</w:t>
      </w:r>
    </w:p>
    <w:tbl>
      <w:tblPr>
        <w:tblStyle w:val="TableGrid"/>
        <w:tblW w:w="0" w:type="auto"/>
        <w:tblLook w:val="04A0" w:firstRow="1" w:lastRow="0" w:firstColumn="1" w:lastColumn="0" w:noHBand="0" w:noVBand="1"/>
      </w:tblPr>
      <w:tblGrid>
        <w:gridCol w:w="3210"/>
        <w:gridCol w:w="944"/>
        <w:gridCol w:w="857"/>
      </w:tblGrid>
      <w:tr w:rsidR="00F84962" w:rsidRPr="00F84962" w:rsidTr="0004503B">
        <w:trPr>
          <w:trHeight w:val="1292"/>
        </w:trPr>
        <w:tc>
          <w:tcPr>
            <w:tcW w:w="4204" w:type="dxa"/>
            <w:vAlign w:val="center"/>
          </w:tcPr>
          <w:p w:rsidR="00F84962" w:rsidRPr="00F84962" w:rsidRDefault="00F84962" w:rsidP="00F84962">
            <w:pPr>
              <w:jc w:val="center"/>
              <w:rPr>
                <w:rFonts w:ascii="Arial" w:hAnsi="Arial" w:cs="Arial"/>
                <w:b/>
                <w:sz w:val="16"/>
                <w:szCs w:val="16"/>
              </w:rPr>
            </w:pPr>
            <w:r w:rsidRPr="00F84962">
              <w:rPr>
                <w:rFonts w:ascii="Arial" w:hAnsi="Arial" w:cs="Arial"/>
                <w:b/>
                <w:sz w:val="16"/>
                <w:szCs w:val="16"/>
              </w:rPr>
              <w:t>Tingkat penghasilan petani pemilik lahan setelah di alih fungsikan</w:t>
            </w:r>
          </w:p>
        </w:tc>
        <w:tc>
          <w:tcPr>
            <w:tcW w:w="1978" w:type="dxa"/>
            <w:vAlign w:val="center"/>
          </w:tcPr>
          <w:p w:rsidR="00F84962" w:rsidRPr="00F84962" w:rsidRDefault="00F84962" w:rsidP="00F84962">
            <w:pPr>
              <w:jc w:val="center"/>
              <w:rPr>
                <w:rFonts w:ascii="Arial" w:hAnsi="Arial" w:cs="Arial"/>
                <w:b/>
                <w:sz w:val="16"/>
                <w:szCs w:val="16"/>
              </w:rPr>
            </w:pPr>
            <w:r w:rsidRPr="00F84962">
              <w:rPr>
                <w:rFonts w:ascii="Arial" w:hAnsi="Arial" w:cs="Arial"/>
                <w:b/>
                <w:sz w:val="16"/>
                <w:szCs w:val="16"/>
              </w:rPr>
              <w:t>Frekuensi</w:t>
            </w:r>
          </w:p>
          <w:p w:rsidR="00F84962" w:rsidRPr="00F84962" w:rsidRDefault="00F84962" w:rsidP="00F84962">
            <w:pPr>
              <w:jc w:val="center"/>
              <w:rPr>
                <w:rFonts w:ascii="Arial" w:hAnsi="Arial" w:cs="Arial"/>
                <w:b/>
                <w:sz w:val="16"/>
                <w:szCs w:val="16"/>
              </w:rPr>
            </w:pPr>
            <w:r w:rsidRPr="00F84962">
              <w:rPr>
                <w:rFonts w:ascii="Arial" w:hAnsi="Arial" w:cs="Arial"/>
                <w:b/>
                <w:sz w:val="16"/>
                <w:szCs w:val="16"/>
              </w:rPr>
              <w:t>(f)</w:t>
            </w:r>
          </w:p>
        </w:tc>
        <w:tc>
          <w:tcPr>
            <w:tcW w:w="1942" w:type="dxa"/>
            <w:vAlign w:val="center"/>
          </w:tcPr>
          <w:p w:rsidR="00F84962" w:rsidRPr="00F84962" w:rsidRDefault="00F84962" w:rsidP="00F84962">
            <w:pPr>
              <w:jc w:val="center"/>
              <w:rPr>
                <w:rFonts w:ascii="Arial" w:hAnsi="Arial" w:cs="Arial"/>
                <w:b/>
                <w:sz w:val="16"/>
                <w:szCs w:val="16"/>
              </w:rPr>
            </w:pPr>
            <w:r w:rsidRPr="00F84962">
              <w:rPr>
                <w:rFonts w:ascii="Arial" w:hAnsi="Arial" w:cs="Arial"/>
                <w:b/>
                <w:sz w:val="16"/>
                <w:szCs w:val="16"/>
              </w:rPr>
              <w:t>Persentase</w:t>
            </w:r>
          </w:p>
          <w:p w:rsidR="00F84962" w:rsidRPr="00F84962" w:rsidRDefault="00F84962" w:rsidP="00F84962">
            <w:pPr>
              <w:jc w:val="center"/>
              <w:rPr>
                <w:rFonts w:ascii="Arial" w:hAnsi="Arial" w:cs="Arial"/>
                <w:b/>
                <w:sz w:val="16"/>
                <w:szCs w:val="16"/>
              </w:rPr>
            </w:pPr>
            <w:r w:rsidRPr="00F84962">
              <w:rPr>
                <w:rFonts w:ascii="Arial" w:hAnsi="Arial" w:cs="Arial"/>
                <w:b/>
                <w:sz w:val="16"/>
                <w:szCs w:val="16"/>
              </w:rPr>
              <w:t>(%)</w:t>
            </w:r>
          </w:p>
        </w:tc>
      </w:tr>
      <w:tr w:rsidR="00F84962" w:rsidRPr="00F84962" w:rsidTr="00F84962">
        <w:trPr>
          <w:trHeight w:val="1078"/>
        </w:trPr>
        <w:tc>
          <w:tcPr>
            <w:tcW w:w="4204" w:type="dxa"/>
          </w:tcPr>
          <w:p w:rsidR="00F84962" w:rsidRPr="00F84962" w:rsidRDefault="00F84962" w:rsidP="00F84962">
            <w:pPr>
              <w:ind w:firstLine="426"/>
              <w:rPr>
                <w:rFonts w:ascii="Arial" w:hAnsi="Arial" w:cs="Arial"/>
                <w:sz w:val="16"/>
                <w:szCs w:val="16"/>
              </w:rPr>
            </w:pPr>
            <w:r w:rsidRPr="00F84962">
              <w:rPr>
                <w:rFonts w:ascii="Arial" w:hAnsi="Arial" w:cs="Arial"/>
                <w:sz w:val="16"/>
                <w:szCs w:val="16"/>
              </w:rPr>
              <w:t>Meningkat</w:t>
            </w:r>
          </w:p>
          <w:p w:rsidR="00F84962" w:rsidRPr="00F84962" w:rsidRDefault="00F84962" w:rsidP="00F84962">
            <w:pPr>
              <w:ind w:firstLine="426"/>
              <w:rPr>
                <w:rFonts w:ascii="Arial" w:hAnsi="Arial" w:cs="Arial"/>
                <w:sz w:val="16"/>
                <w:szCs w:val="16"/>
              </w:rPr>
            </w:pPr>
          </w:p>
          <w:p w:rsidR="00F84962" w:rsidRPr="00F84962" w:rsidRDefault="00F84962" w:rsidP="00F84962">
            <w:pPr>
              <w:tabs>
                <w:tab w:val="right" w:pos="3987"/>
              </w:tabs>
              <w:ind w:firstLine="426"/>
              <w:rPr>
                <w:rFonts w:ascii="Arial" w:hAnsi="Arial" w:cs="Arial"/>
                <w:sz w:val="16"/>
                <w:szCs w:val="16"/>
              </w:rPr>
            </w:pPr>
            <w:r w:rsidRPr="00F84962">
              <w:rPr>
                <w:rFonts w:ascii="Arial" w:hAnsi="Arial" w:cs="Arial"/>
                <w:sz w:val="16"/>
                <w:szCs w:val="16"/>
              </w:rPr>
              <w:t>Menurun</w:t>
            </w:r>
          </w:p>
          <w:p w:rsidR="00F84962" w:rsidRPr="00F84962" w:rsidRDefault="00F84962" w:rsidP="00F84962">
            <w:pPr>
              <w:tabs>
                <w:tab w:val="right" w:pos="3987"/>
              </w:tabs>
              <w:ind w:firstLine="426"/>
              <w:rPr>
                <w:rFonts w:ascii="Arial" w:hAnsi="Arial" w:cs="Arial"/>
                <w:sz w:val="16"/>
                <w:szCs w:val="16"/>
              </w:rPr>
            </w:pPr>
            <w:r w:rsidRPr="00F84962">
              <w:rPr>
                <w:rFonts w:ascii="Arial" w:hAnsi="Arial" w:cs="Arial"/>
                <w:sz w:val="16"/>
                <w:szCs w:val="16"/>
              </w:rPr>
              <w:tab/>
            </w:r>
          </w:p>
          <w:p w:rsidR="00F84962" w:rsidRPr="00F84962" w:rsidRDefault="00F84962" w:rsidP="00F84962">
            <w:pPr>
              <w:ind w:firstLine="426"/>
              <w:rPr>
                <w:rFonts w:ascii="Arial" w:hAnsi="Arial" w:cs="Arial"/>
                <w:sz w:val="16"/>
                <w:szCs w:val="16"/>
              </w:rPr>
            </w:pPr>
            <w:r w:rsidRPr="00F84962">
              <w:rPr>
                <w:rFonts w:ascii="Arial" w:hAnsi="Arial" w:cs="Arial"/>
                <w:sz w:val="16"/>
                <w:szCs w:val="16"/>
              </w:rPr>
              <w:t>Menetap</w:t>
            </w:r>
          </w:p>
        </w:tc>
        <w:tc>
          <w:tcPr>
            <w:tcW w:w="1978" w:type="dxa"/>
          </w:tcPr>
          <w:p w:rsidR="00F84962" w:rsidRPr="00F84962" w:rsidRDefault="00F84962" w:rsidP="00F84962">
            <w:pPr>
              <w:jc w:val="center"/>
              <w:rPr>
                <w:rFonts w:ascii="Arial" w:hAnsi="Arial" w:cs="Arial"/>
                <w:sz w:val="16"/>
                <w:szCs w:val="16"/>
              </w:rPr>
            </w:pPr>
            <w:r w:rsidRPr="00F84962">
              <w:rPr>
                <w:rFonts w:ascii="Arial" w:hAnsi="Arial" w:cs="Arial"/>
                <w:sz w:val="16"/>
                <w:szCs w:val="16"/>
              </w:rPr>
              <w:t>-</w:t>
            </w:r>
          </w:p>
          <w:p w:rsidR="00F84962" w:rsidRDefault="00F84962" w:rsidP="00F84962">
            <w:pPr>
              <w:jc w:val="center"/>
              <w:rPr>
                <w:rFonts w:ascii="Arial" w:hAnsi="Arial" w:cs="Arial"/>
                <w:sz w:val="16"/>
                <w:szCs w:val="16"/>
              </w:rPr>
            </w:pPr>
          </w:p>
          <w:p w:rsidR="00F84962" w:rsidRPr="00F84962" w:rsidRDefault="00F84962" w:rsidP="00F84962">
            <w:pPr>
              <w:jc w:val="center"/>
              <w:rPr>
                <w:rFonts w:ascii="Arial" w:hAnsi="Arial" w:cs="Arial"/>
                <w:sz w:val="16"/>
                <w:szCs w:val="16"/>
              </w:rPr>
            </w:pPr>
            <w:r w:rsidRPr="00F84962">
              <w:rPr>
                <w:rFonts w:ascii="Arial" w:hAnsi="Arial" w:cs="Arial"/>
                <w:sz w:val="16"/>
                <w:szCs w:val="16"/>
              </w:rPr>
              <w:t>15</w:t>
            </w:r>
          </w:p>
          <w:p w:rsidR="00F84962" w:rsidRDefault="00F84962" w:rsidP="00F84962">
            <w:pPr>
              <w:jc w:val="center"/>
              <w:rPr>
                <w:rFonts w:ascii="Arial" w:hAnsi="Arial" w:cs="Arial"/>
                <w:sz w:val="16"/>
                <w:szCs w:val="16"/>
              </w:rPr>
            </w:pPr>
          </w:p>
          <w:p w:rsidR="00F84962" w:rsidRPr="00F84962" w:rsidRDefault="00F84962" w:rsidP="00F84962">
            <w:pPr>
              <w:jc w:val="center"/>
              <w:rPr>
                <w:rFonts w:ascii="Arial" w:hAnsi="Arial" w:cs="Arial"/>
                <w:sz w:val="16"/>
                <w:szCs w:val="16"/>
              </w:rPr>
            </w:pPr>
            <w:r w:rsidRPr="00F84962">
              <w:rPr>
                <w:rFonts w:ascii="Arial" w:hAnsi="Arial" w:cs="Arial"/>
                <w:sz w:val="16"/>
                <w:szCs w:val="16"/>
              </w:rPr>
              <w:t>-</w:t>
            </w:r>
          </w:p>
        </w:tc>
        <w:tc>
          <w:tcPr>
            <w:tcW w:w="1942" w:type="dxa"/>
          </w:tcPr>
          <w:p w:rsidR="00F84962" w:rsidRPr="00F84962" w:rsidRDefault="00F84962" w:rsidP="00F84962">
            <w:pPr>
              <w:jc w:val="center"/>
              <w:rPr>
                <w:rFonts w:ascii="Arial" w:hAnsi="Arial" w:cs="Arial"/>
                <w:sz w:val="16"/>
                <w:szCs w:val="16"/>
              </w:rPr>
            </w:pPr>
            <w:r w:rsidRPr="00F84962">
              <w:rPr>
                <w:rFonts w:ascii="Arial" w:hAnsi="Arial" w:cs="Arial"/>
                <w:sz w:val="16"/>
                <w:szCs w:val="16"/>
              </w:rPr>
              <w:t>-</w:t>
            </w:r>
          </w:p>
          <w:p w:rsidR="00F84962" w:rsidRDefault="00F84962" w:rsidP="00F84962">
            <w:pPr>
              <w:jc w:val="center"/>
              <w:rPr>
                <w:rFonts w:ascii="Arial" w:hAnsi="Arial" w:cs="Arial"/>
                <w:sz w:val="16"/>
                <w:szCs w:val="16"/>
              </w:rPr>
            </w:pPr>
          </w:p>
          <w:p w:rsidR="00F84962" w:rsidRPr="00F84962" w:rsidRDefault="00F84962" w:rsidP="00F84962">
            <w:pPr>
              <w:jc w:val="center"/>
              <w:rPr>
                <w:rFonts w:ascii="Arial" w:hAnsi="Arial" w:cs="Arial"/>
                <w:sz w:val="16"/>
                <w:szCs w:val="16"/>
              </w:rPr>
            </w:pPr>
            <w:r w:rsidRPr="00F84962">
              <w:rPr>
                <w:rFonts w:ascii="Arial" w:hAnsi="Arial" w:cs="Arial"/>
                <w:sz w:val="16"/>
                <w:szCs w:val="16"/>
              </w:rPr>
              <w:t>100%</w:t>
            </w:r>
          </w:p>
          <w:p w:rsidR="00F84962" w:rsidRDefault="00F84962" w:rsidP="00F84962">
            <w:pPr>
              <w:jc w:val="center"/>
              <w:rPr>
                <w:rFonts w:ascii="Arial" w:hAnsi="Arial" w:cs="Arial"/>
                <w:sz w:val="16"/>
                <w:szCs w:val="16"/>
              </w:rPr>
            </w:pPr>
          </w:p>
          <w:p w:rsidR="00F84962" w:rsidRPr="00F84962" w:rsidRDefault="00F84962" w:rsidP="00F84962">
            <w:pPr>
              <w:jc w:val="center"/>
              <w:rPr>
                <w:rFonts w:ascii="Arial" w:hAnsi="Arial" w:cs="Arial"/>
                <w:sz w:val="16"/>
                <w:szCs w:val="16"/>
              </w:rPr>
            </w:pPr>
            <w:r w:rsidRPr="00F84962">
              <w:rPr>
                <w:rFonts w:ascii="Arial" w:hAnsi="Arial" w:cs="Arial"/>
                <w:sz w:val="16"/>
                <w:szCs w:val="16"/>
              </w:rPr>
              <w:t>-</w:t>
            </w:r>
          </w:p>
        </w:tc>
      </w:tr>
      <w:tr w:rsidR="00F84962" w:rsidRPr="00F84962" w:rsidTr="0004503B">
        <w:trPr>
          <w:trHeight w:val="459"/>
        </w:trPr>
        <w:tc>
          <w:tcPr>
            <w:tcW w:w="4204" w:type="dxa"/>
            <w:vAlign w:val="center"/>
          </w:tcPr>
          <w:p w:rsidR="00F84962" w:rsidRPr="00F84962" w:rsidRDefault="00F84962" w:rsidP="00F84962">
            <w:pPr>
              <w:jc w:val="center"/>
              <w:rPr>
                <w:rFonts w:ascii="Arial" w:hAnsi="Arial" w:cs="Arial"/>
                <w:b/>
                <w:sz w:val="16"/>
                <w:szCs w:val="16"/>
              </w:rPr>
            </w:pPr>
            <w:r w:rsidRPr="00F84962">
              <w:rPr>
                <w:rFonts w:ascii="Arial" w:hAnsi="Arial" w:cs="Arial"/>
                <w:b/>
                <w:sz w:val="16"/>
                <w:szCs w:val="16"/>
              </w:rPr>
              <w:t>Total</w:t>
            </w:r>
          </w:p>
        </w:tc>
        <w:tc>
          <w:tcPr>
            <w:tcW w:w="1978" w:type="dxa"/>
          </w:tcPr>
          <w:p w:rsidR="00F84962" w:rsidRPr="00F84962" w:rsidRDefault="00F84962" w:rsidP="00F84962">
            <w:pPr>
              <w:tabs>
                <w:tab w:val="center" w:pos="881"/>
                <w:tab w:val="right" w:pos="1762"/>
              </w:tabs>
              <w:jc w:val="left"/>
              <w:rPr>
                <w:rFonts w:ascii="Arial" w:hAnsi="Arial" w:cs="Arial"/>
                <w:b/>
                <w:sz w:val="16"/>
                <w:szCs w:val="16"/>
              </w:rPr>
            </w:pPr>
            <w:r w:rsidRPr="00F84962">
              <w:rPr>
                <w:rFonts w:ascii="Arial" w:hAnsi="Arial" w:cs="Arial"/>
                <w:b/>
                <w:sz w:val="16"/>
                <w:szCs w:val="16"/>
              </w:rPr>
              <w:tab/>
              <w:t>15</w:t>
            </w:r>
            <w:r w:rsidRPr="00F84962">
              <w:rPr>
                <w:rFonts w:ascii="Arial" w:hAnsi="Arial" w:cs="Arial"/>
                <w:b/>
                <w:sz w:val="16"/>
                <w:szCs w:val="16"/>
              </w:rPr>
              <w:tab/>
            </w:r>
          </w:p>
        </w:tc>
        <w:tc>
          <w:tcPr>
            <w:tcW w:w="1942" w:type="dxa"/>
          </w:tcPr>
          <w:p w:rsidR="00F84962" w:rsidRPr="00F84962" w:rsidRDefault="00F84962" w:rsidP="00F84962">
            <w:pPr>
              <w:jc w:val="center"/>
              <w:rPr>
                <w:rFonts w:ascii="Arial" w:hAnsi="Arial" w:cs="Arial"/>
                <w:b/>
                <w:sz w:val="16"/>
                <w:szCs w:val="16"/>
              </w:rPr>
            </w:pPr>
            <w:r w:rsidRPr="00F84962">
              <w:rPr>
                <w:rFonts w:ascii="Arial" w:hAnsi="Arial" w:cs="Arial"/>
                <w:b/>
                <w:sz w:val="16"/>
                <w:szCs w:val="16"/>
              </w:rPr>
              <w:t>100%</w:t>
            </w:r>
          </w:p>
        </w:tc>
      </w:tr>
    </w:tbl>
    <w:p w:rsidR="00F84962" w:rsidRPr="00F84962" w:rsidRDefault="00F84962" w:rsidP="00F84962">
      <w:pPr>
        <w:pStyle w:val="ListParagraph"/>
        <w:spacing w:line="240" w:lineRule="auto"/>
        <w:ind w:left="709" w:firstLine="0"/>
        <w:rPr>
          <w:rFonts w:ascii="Arial" w:hAnsi="Arial" w:cs="Arial"/>
          <w:sz w:val="16"/>
          <w:szCs w:val="16"/>
          <w:lang w:val="en-ID"/>
        </w:rPr>
      </w:pPr>
      <w:r w:rsidRPr="00F84962">
        <w:rPr>
          <w:rFonts w:ascii="Arial" w:hAnsi="Arial" w:cs="Arial"/>
          <w:sz w:val="16"/>
          <w:szCs w:val="16"/>
          <w:lang w:val="en-ID"/>
        </w:rPr>
        <w:t>( Sumber : Kecamatan Polewali dalam Angka 2021)</w:t>
      </w:r>
    </w:p>
    <w:p w:rsidR="00F84962" w:rsidRPr="00F84962" w:rsidRDefault="00F84962" w:rsidP="00F84962">
      <w:pPr>
        <w:rPr>
          <w:rFonts w:ascii="Arial" w:hAnsi="Arial" w:cs="Arial"/>
          <w:sz w:val="16"/>
          <w:szCs w:val="16"/>
        </w:rPr>
      </w:pPr>
    </w:p>
    <w:p w:rsidR="00F84962" w:rsidRPr="00F84962" w:rsidRDefault="00F84962" w:rsidP="00F84962">
      <w:pPr>
        <w:pStyle w:val="ListParagraph"/>
        <w:spacing w:line="240" w:lineRule="auto"/>
        <w:ind w:left="0" w:firstLine="426"/>
        <w:rPr>
          <w:rFonts w:ascii="Arial" w:hAnsi="Arial" w:cs="Arial"/>
          <w:sz w:val="16"/>
          <w:szCs w:val="16"/>
          <w:lang w:val="id-ID"/>
        </w:rPr>
      </w:pPr>
    </w:p>
    <w:p w:rsidR="00CE2EFD" w:rsidRDefault="00F84962" w:rsidP="00CE2EFD">
      <w:pPr>
        <w:pStyle w:val="ListParagraph"/>
        <w:spacing w:line="240" w:lineRule="auto"/>
        <w:ind w:left="0" w:firstLine="426"/>
        <w:rPr>
          <w:rFonts w:ascii="Arial" w:hAnsi="Arial" w:cs="Arial"/>
          <w:sz w:val="16"/>
          <w:szCs w:val="16"/>
          <w:lang w:val="id-ID"/>
        </w:rPr>
      </w:pPr>
      <w:r w:rsidRPr="00F84962">
        <w:rPr>
          <w:rFonts w:ascii="Arial" w:hAnsi="Arial" w:cs="Arial"/>
          <w:sz w:val="16"/>
          <w:szCs w:val="16"/>
          <w:lang w:val="id-ID"/>
        </w:rPr>
        <w:t>Dari beberapa wawancara diatas bersama responden, dan melihat data tabel maka penulis dapat menarik kesimpulan bahwa, responden yang mengatakan bahwa setelah alih ungsih lahan sangan berdampat pada Ekonomi keluarga mereka dimana pendapatan mereka menurun dan pendapatan yang tidak stabil, 15 responden atau 100%.</w:t>
      </w:r>
    </w:p>
    <w:p w:rsidR="004707A0" w:rsidRDefault="006F3FCA" w:rsidP="00CE2EFD">
      <w:pPr>
        <w:pStyle w:val="ListParagraph"/>
        <w:spacing w:line="240" w:lineRule="auto"/>
        <w:ind w:left="0" w:firstLine="426"/>
        <w:rPr>
          <w:rFonts w:ascii="Arial" w:hAnsi="Arial" w:cs="Arial"/>
          <w:sz w:val="16"/>
          <w:szCs w:val="16"/>
          <w:lang w:val="id-ID"/>
        </w:rPr>
      </w:pPr>
      <w:r>
        <w:rPr>
          <w:rFonts w:ascii="Arial" w:hAnsi="Arial" w:cs="Arial"/>
          <w:sz w:val="16"/>
          <w:szCs w:val="16"/>
        </w:rPr>
        <w:t xml:space="preserve">Dalam penelitian ini </w:t>
      </w:r>
      <w:r>
        <w:rPr>
          <w:rFonts w:ascii="Arial" w:hAnsi="Arial" w:cs="Arial"/>
          <w:sz w:val="16"/>
          <w:szCs w:val="16"/>
          <w:lang w:val="id-ID"/>
        </w:rPr>
        <w:t>dan</w:t>
      </w:r>
      <w:r w:rsidR="004707A0" w:rsidRPr="004707A0">
        <w:rPr>
          <w:rFonts w:ascii="Arial" w:hAnsi="Arial" w:cs="Arial"/>
          <w:sz w:val="16"/>
          <w:szCs w:val="16"/>
        </w:rPr>
        <w:t xml:space="preserve"> menurut hasil penelitian, menulis mengukur tingkat kesejahteraan petani bisa diukur menurut beberapa indikator. Indikator kesejahteraan adalah suatu ukuran ketercapaian masyarkat dimana warga bisa dikatakan sejahtera atau tidak. </w:t>
      </w:r>
    </w:p>
    <w:p w:rsidR="004707A0" w:rsidRPr="004707A0" w:rsidRDefault="004707A0" w:rsidP="00CE2EFD">
      <w:pPr>
        <w:pStyle w:val="ListParagraph"/>
        <w:spacing w:line="240" w:lineRule="auto"/>
        <w:ind w:left="0" w:firstLine="426"/>
        <w:rPr>
          <w:rFonts w:ascii="Arial" w:hAnsi="Arial" w:cs="Arial"/>
          <w:sz w:val="16"/>
          <w:szCs w:val="16"/>
          <w:lang w:val="id-ID"/>
        </w:rPr>
      </w:pPr>
      <w:r w:rsidRPr="004707A0">
        <w:rPr>
          <w:rFonts w:ascii="Arial" w:hAnsi="Arial" w:cs="Arial"/>
          <w:sz w:val="16"/>
          <w:szCs w:val="16"/>
        </w:rPr>
        <w:t>Sebagai indikator,penulis mengabil beberapa indikator tingkat keseja</w:t>
      </w:r>
      <w:r w:rsidR="007909F6">
        <w:rPr>
          <w:rFonts w:ascii="Arial" w:hAnsi="Arial" w:cs="Arial"/>
          <w:sz w:val="16"/>
          <w:szCs w:val="16"/>
        </w:rPr>
        <w:t xml:space="preserve">hteraan setelah alih fungsi </w:t>
      </w:r>
      <w:r w:rsidR="007909F6">
        <w:rPr>
          <w:rFonts w:ascii="Arial" w:hAnsi="Arial" w:cs="Arial"/>
          <w:sz w:val="16"/>
          <w:szCs w:val="16"/>
          <w:lang w:val="id-ID"/>
        </w:rPr>
        <w:t>lahan</w:t>
      </w:r>
      <w:r w:rsidRPr="004707A0">
        <w:rPr>
          <w:rFonts w:ascii="Arial" w:hAnsi="Arial" w:cs="Arial"/>
          <w:sz w:val="16"/>
          <w:szCs w:val="16"/>
        </w:rPr>
        <w:t xml:space="preserve"> pertanian. Yaitu taraf penghas</w:t>
      </w:r>
      <w:r w:rsidR="006F3FCA">
        <w:rPr>
          <w:rFonts w:ascii="Arial" w:hAnsi="Arial" w:cs="Arial"/>
          <w:sz w:val="16"/>
          <w:szCs w:val="16"/>
        </w:rPr>
        <w:t xml:space="preserve">ilan sebelum alih fungsi lahan </w:t>
      </w:r>
      <w:r w:rsidR="006F3FCA">
        <w:rPr>
          <w:rFonts w:ascii="Arial" w:hAnsi="Arial" w:cs="Arial"/>
          <w:sz w:val="16"/>
          <w:szCs w:val="16"/>
          <w:lang w:val="id-ID"/>
        </w:rPr>
        <w:t>dan</w:t>
      </w:r>
      <w:r w:rsidRPr="004707A0">
        <w:rPr>
          <w:rFonts w:ascii="Arial" w:hAnsi="Arial" w:cs="Arial"/>
          <w:sz w:val="16"/>
          <w:szCs w:val="16"/>
        </w:rPr>
        <w:t xml:space="preserve"> sesudah alih fungsih lahan y</w:t>
      </w:r>
      <w:r w:rsidR="007909F6">
        <w:rPr>
          <w:rFonts w:ascii="Arial" w:hAnsi="Arial" w:cs="Arial"/>
          <w:sz w:val="16"/>
          <w:szCs w:val="16"/>
          <w:lang w:val="id-ID"/>
        </w:rPr>
        <w:t>an</w:t>
      </w:r>
      <w:r w:rsidRPr="004707A0">
        <w:rPr>
          <w:rFonts w:ascii="Arial" w:hAnsi="Arial" w:cs="Arial"/>
          <w:sz w:val="16"/>
          <w:szCs w:val="16"/>
        </w:rPr>
        <w:t>g bisa pada lihat dalam tabel pada bawa ini.</w:t>
      </w:r>
    </w:p>
    <w:p w:rsidR="00F84962" w:rsidRPr="00F84962" w:rsidRDefault="00F84962" w:rsidP="00F84962">
      <w:pPr>
        <w:ind w:left="1530" w:hanging="1530"/>
        <w:rPr>
          <w:rFonts w:ascii="Arial" w:hAnsi="Arial" w:cs="Arial"/>
          <w:sz w:val="16"/>
          <w:szCs w:val="16"/>
        </w:rPr>
      </w:pPr>
      <w:r w:rsidRPr="00F84962">
        <w:rPr>
          <w:rFonts w:ascii="Arial" w:hAnsi="Arial" w:cs="Arial"/>
          <w:sz w:val="16"/>
          <w:szCs w:val="16"/>
        </w:rPr>
        <w:t xml:space="preserve">Table 4.9 : Tingkat kesejateraan petani </w:t>
      </w:r>
    </w:p>
    <w:tbl>
      <w:tblPr>
        <w:tblStyle w:val="TableGrid"/>
        <w:tblW w:w="0" w:type="auto"/>
        <w:tblLook w:val="04A0" w:firstRow="1" w:lastRow="0" w:firstColumn="1" w:lastColumn="0" w:noHBand="0" w:noVBand="1"/>
      </w:tblPr>
      <w:tblGrid>
        <w:gridCol w:w="3210"/>
        <w:gridCol w:w="944"/>
        <w:gridCol w:w="857"/>
      </w:tblGrid>
      <w:tr w:rsidR="00F84962" w:rsidRPr="00F84962" w:rsidTr="0004503B">
        <w:trPr>
          <w:trHeight w:val="1292"/>
        </w:trPr>
        <w:tc>
          <w:tcPr>
            <w:tcW w:w="4204" w:type="dxa"/>
            <w:vAlign w:val="center"/>
          </w:tcPr>
          <w:p w:rsidR="00F84962" w:rsidRPr="00F84962" w:rsidRDefault="00F84962" w:rsidP="00F84962">
            <w:pPr>
              <w:jc w:val="center"/>
              <w:rPr>
                <w:rFonts w:ascii="Arial" w:hAnsi="Arial" w:cs="Arial"/>
                <w:b/>
                <w:sz w:val="16"/>
                <w:szCs w:val="16"/>
              </w:rPr>
            </w:pPr>
            <w:r w:rsidRPr="00F84962">
              <w:rPr>
                <w:rFonts w:ascii="Arial" w:hAnsi="Arial" w:cs="Arial"/>
                <w:b/>
                <w:sz w:val="16"/>
                <w:szCs w:val="16"/>
              </w:rPr>
              <w:t xml:space="preserve">Tingkat </w:t>
            </w:r>
            <w:r w:rsidRPr="00F84962">
              <w:rPr>
                <w:rFonts w:ascii="Arial" w:hAnsi="Arial" w:cs="Arial"/>
                <w:b/>
                <w:sz w:val="16"/>
                <w:szCs w:val="16"/>
                <w:lang w:val="en-ID"/>
              </w:rPr>
              <w:t>kesejahteraan</w:t>
            </w:r>
            <w:r w:rsidRPr="00F84962">
              <w:rPr>
                <w:rFonts w:ascii="Arial" w:hAnsi="Arial" w:cs="Arial"/>
                <w:b/>
                <w:sz w:val="16"/>
                <w:szCs w:val="16"/>
              </w:rPr>
              <w:t xml:space="preserve"> petani pemilik lahan setelah di alih fungsikan</w:t>
            </w:r>
          </w:p>
        </w:tc>
        <w:tc>
          <w:tcPr>
            <w:tcW w:w="1978" w:type="dxa"/>
            <w:vAlign w:val="center"/>
          </w:tcPr>
          <w:p w:rsidR="00F84962" w:rsidRPr="00F84962" w:rsidRDefault="00F84962" w:rsidP="00F84962">
            <w:pPr>
              <w:jc w:val="center"/>
              <w:rPr>
                <w:rFonts w:ascii="Arial" w:hAnsi="Arial" w:cs="Arial"/>
                <w:b/>
                <w:sz w:val="16"/>
                <w:szCs w:val="16"/>
              </w:rPr>
            </w:pPr>
            <w:r w:rsidRPr="00F84962">
              <w:rPr>
                <w:rFonts w:ascii="Arial" w:hAnsi="Arial" w:cs="Arial"/>
                <w:b/>
                <w:sz w:val="16"/>
                <w:szCs w:val="16"/>
              </w:rPr>
              <w:t>Frekuensi</w:t>
            </w:r>
          </w:p>
          <w:p w:rsidR="00F84962" w:rsidRPr="00F84962" w:rsidRDefault="00F84962" w:rsidP="00F84962">
            <w:pPr>
              <w:jc w:val="center"/>
              <w:rPr>
                <w:rFonts w:ascii="Arial" w:hAnsi="Arial" w:cs="Arial"/>
                <w:b/>
                <w:sz w:val="16"/>
                <w:szCs w:val="16"/>
              </w:rPr>
            </w:pPr>
            <w:r w:rsidRPr="00F84962">
              <w:rPr>
                <w:rFonts w:ascii="Arial" w:hAnsi="Arial" w:cs="Arial"/>
                <w:b/>
                <w:sz w:val="16"/>
                <w:szCs w:val="16"/>
              </w:rPr>
              <w:t>(f)</w:t>
            </w:r>
          </w:p>
        </w:tc>
        <w:tc>
          <w:tcPr>
            <w:tcW w:w="1942" w:type="dxa"/>
            <w:vAlign w:val="center"/>
          </w:tcPr>
          <w:p w:rsidR="00F84962" w:rsidRPr="00F84962" w:rsidRDefault="00F84962" w:rsidP="00F84962">
            <w:pPr>
              <w:jc w:val="center"/>
              <w:rPr>
                <w:rFonts w:ascii="Arial" w:hAnsi="Arial" w:cs="Arial"/>
                <w:b/>
                <w:sz w:val="16"/>
                <w:szCs w:val="16"/>
              </w:rPr>
            </w:pPr>
            <w:r w:rsidRPr="00F84962">
              <w:rPr>
                <w:rFonts w:ascii="Arial" w:hAnsi="Arial" w:cs="Arial"/>
                <w:b/>
                <w:sz w:val="16"/>
                <w:szCs w:val="16"/>
              </w:rPr>
              <w:t>Persentase</w:t>
            </w:r>
          </w:p>
          <w:p w:rsidR="00F84962" w:rsidRPr="00F84962" w:rsidRDefault="00F84962" w:rsidP="00F84962">
            <w:pPr>
              <w:jc w:val="center"/>
              <w:rPr>
                <w:rFonts w:ascii="Arial" w:hAnsi="Arial" w:cs="Arial"/>
                <w:b/>
                <w:sz w:val="16"/>
                <w:szCs w:val="16"/>
              </w:rPr>
            </w:pPr>
            <w:r w:rsidRPr="00F84962">
              <w:rPr>
                <w:rFonts w:ascii="Arial" w:hAnsi="Arial" w:cs="Arial"/>
                <w:b/>
                <w:sz w:val="16"/>
                <w:szCs w:val="16"/>
              </w:rPr>
              <w:t>(%)</w:t>
            </w:r>
          </w:p>
        </w:tc>
      </w:tr>
      <w:tr w:rsidR="00F84962" w:rsidRPr="00F84962" w:rsidTr="00F84962">
        <w:trPr>
          <w:trHeight w:val="1134"/>
        </w:trPr>
        <w:tc>
          <w:tcPr>
            <w:tcW w:w="4204" w:type="dxa"/>
          </w:tcPr>
          <w:p w:rsidR="00F84962" w:rsidRPr="00F84962" w:rsidRDefault="00F84962" w:rsidP="00F84962">
            <w:pPr>
              <w:ind w:firstLine="426"/>
              <w:rPr>
                <w:rFonts w:ascii="Arial" w:hAnsi="Arial" w:cs="Arial"/>
                <w:sz w:val="16"/>
                <w:szCs w:val="16"/>
              </w:rPr>
            </w:pPr>
            <w:r w:rsidRPr="00F84962">
              <w:rPr>
                <w:rFonts w:ascii="Arial" w:hAnsi="Arial" w:cs="Arial"/>
                <w:sz w:val="16"/>
                <w:szCs w:val="16"/>
              </w:rPr>
              <w:t>Meningkat</w:t>
            </w:r>
          </w:p>
          <w:p w:rsidR="00F84962" w:rsidRPr="00F84962" w:rsidRDefault="00F84962" w:rsidP="00F84962">
            <w:pPr>
              <w:ind w:firstLine="426"/>
              <w:rPr>
                <w:rFonts w:ascii="Arial" w:hAnsi="Arial" w:cs="Arial"/>
                <w:sz w:val="16"/>
                <w:szCs w:val="16"/>
              </w:rPr>
            </w:pPr>
          </w:p>
          <w:p w:rsidR="00F84962" w:rsidRPr="00F84962" w:rsidRDefault="00F84962" w:rsidP="00F84962">
            <w:pPr>
              <w:tabs>
                <w:tab w:val="right" w:pos="3987"/>
              </w:tabs>
              <w:ind w:firstLine="426"/>
              <w:rPr>
                <w:rFonts w:ascii="Arial" w:hAnsi="Arial" w:cs="Arial"/>
                <w:sz w:val="16"/>
                <w:szCs w:val="16"/>
              </w:rPr>
            </w:pPr>
            <w:r w:rsidRPr="00F84962">
              <w:rPr>
                <w:rFonts w:ascii="Arial" w:hAnsi="Arial" w:cs="Arial"/>
                <w:sz w:val="16"/>
                <w:szCs w:val="16"/>
              </w:rPr>
              <w:t>Menengah</w:t>
            </w:r>
          </w:p>
          <w:p w:rsidR="00F84962" w:rsidRPr="00F84962" w:rsidRDefault="00F84962" w:rsidP="00F84962">
            <w:pPr>
              <w:tabs>
                <w:tab w:val="right" w:pos="3987"/>
              </w:tabs>
              <w:ind w:firstLine="426"/>
              <w:rPr>
                <w:rFonts w:ascii="Arial" w:hAnsi="Arial" w:cs="Arial"/>
                <w:sz w:val="16"/>
                <w:szCs w:val="16"/>
              </w:rPr>
            </w:pPr>
            <w:r w:rsidRPr="00F84962">
              <w:rPr>
                <w:rFonts w:ascii="Arial" w:hAnsi="Arial" w:cs="Arial"/>
                <w:sz w:val="16"/>
                <w:szCs w:val="16"/>
              </w:rPr>
              <w:tab/>
            </w:r>
          </w:p>
          <w:p w:rsidR="00F84962" w:rsidRPr="00F84962" w:rsidRDefault="00F84962" w:rsidP="00F84962">
            <w:pPr>
              <w:ind w:firstLine="426"/>
              <w:rPr>
                <w:rFonts w:ascii="Arial" w:hAnsi="Arial" w:cs="Arial"/>
                <w:sz w:val="16"/>
                <w:szCs w:val="16"/>
                <w:lang w:val="en-ID"/>
              </w:rPr>
            </w:pPr>
            <w:r w:rsidRPr="00F84962">
              <w:rPr>
                <w:rFonts w:ascii="Arial" w:hAnsi="Arial" w:cs="Arial"/>
                <w:sz w:val="16"/>
                <w:szCs w:val="16"/>
              </w:rPr>
              <w:t>Menurun</w:t>
            </w:r>
          </w:p>
        </w:tc>
        <w:tc>
          <w:tcPr>
            <w:tcW w:w="1978" w:type="dxa"/>
          </w:tcPr>
          <w:p w:rsidR="00F84962" w:rsidRPr="00F84962" w:rsidRDefault="00F84962" w:rsidP="00F84962">
            <w:pPr>
              <w:jc w:val="center"/>
              <w:rPr>
                <w:rFonts w:ascii="Arial" w:hAnsi="Arial" w:cs="Arial"/>
                <w:sz w:val="16"/>
                <w:szCs w:val="16"/>
              </w:rPr>
            </w:pPr>
            <w:r w:rsidRPr="00F84962">
              <w:rPr>
                <w:rFonts w:ascii="Arial" w:hAnsi="Arial" w:cs="Arial"/>
                <w:sz w:val="16"/>
                <w:szCs w:val="16"/>
              </w:rPr>
              <w:t>-</w:t>
            </w:r>
          </w:p>
          <w:p w:rsidR="00F84962" w:rsidRPr="00F84962" w:rsidRDefault="00F84962" w:rsidP="00F84962">
            <w:pPr>
              <w:jc w:val="center"/>
              <w:rPr>
                <w:rFonts w:ascii="Arial" w:hAnsi="Arial" w:cs="Arial"/>
                <w:sz w:val="16"/>
                <w:szCs w:val="16"/>
              </w:rPr>
            </w:pPr>
          </w:p>
          <w:p w:rsidR="00F84962" w:rsidRPr="00F84962" w:rsidRDefault="00F84962" w:rsidP="00F84962">
            <w:pPr>
              <w:jc w:val="center"/>
              <w:rPr>
                <w:rFonts w:ascii="Arial" w:hAnsi="Arial" w:cs="Arial"/>
                <w:sz w:val="16"/>
                <w:szCs w:val="16"/>
              </w:rPr>
            </w:pPr>
            <w:r w:rsidRPr="00F84962">
              <w:rPr>
                <w:rFonts w:ascii="Arial" w:hAnsi="Arial" w:cs="Arial"/>
                <w:sz w:val="16"/>
                <w:szCs w:val="16"/>
              </w:rPr>
              <w:t>9</w:t>
            </w:r>
          </w:p>
          <w:p w:rsidR="00F84962" w:rsidRPr="00F84962" w:rsidRDefault="00F84962" w:rsidP="00F84962">
            <w:pPr>
              <w:jc w:val="center"/>
              <w:rPr>
                <w:rFonts w:ascii="Arial" w:hAnsi="Arial" w:cs="Arial"/>
                <w:sz w:val="16"/>
                <w:szCs w:val="16"/>
              </w:rPr>
            </w:pPr>
          </w:p>
          <w:p w:rsidR="00F84962" w:rsidRPr="00F84962" w:rsidRDefault="00F84962" w:rsidP="00F84962">
            <w:pPr>
              <w:jc w:val="center"/>
              <w:rPr>
                <w:rFonts w:ascii="Arial" w:hAnsi="Arial" w:cs="Arial"/>
                <w:sz w:val="16"/>
                <w:szCs w:val="16"/>
              </w:rPr>
            </w:pPr>
            <w:r w:rsidRPr="00F84962">
              <w:rPr>
                <w:rFonts w:ascii="Arial" w:hAnsi="Arial" w:cs="Arial"/>
                <w:sz w:val="16"/>
                <w:szCs w:val="16"/>
              </w:rPr>
              <w:t>7</w:t>
            </w:r>
          </w:p>
        </w:tc>
        <w:tc>
          <w:tcPr>
            <w:tcW w:w="1942" w:type="dxa"/>
          </w:tcPr>
          <w:p w:rsidR="00F84962" w:rsidRPr="00F84962" w:rsidRDefault="00F84962" w:rsidP="00F84962">
            <w:pPr>
              <w:jc w:val="center"/>
              <w:rPr>
                <w:rFonts w:ascii="Arial" w:hAnsi="Arial" w:cs="Arial"/>
                <w:sz w:val="16"/>
                <w:szCs w:val="16"/>
              </w:rPr>
            </w:pPr>
            <w:r w:rsidRPr="00F84962">
              <w:rPr>
                <w:rFonts w:ascii="Arial" w:hAnsi="Arial" w:cs="Arial"/>
                <w:sz w:val="16"/>
                <w:szCs w:val="16"/>
              </w:rPr>
              <w:t>-</w:t>
            </w:r>
          </w:p>
          <w:p w:rsidR="00F84962" w:rsidRPr="00F84962" w:rsidRDefault="00F84962" w:rsidP="00F84962">
            <w:pPr>
              <w:jc w:val="center"/>
              <w:rPr>
                <w:rFonts w:ascii="Arial" w:hAnsi="Arial" w:cs="Arial"/>
                <w:sz w:val="16"/>
                <w:szCs w:val="16"/>
              </w:rPr>
            </w:pPr>
          </w:p>
          <w:p w:rsidR="00F84962" w:rsidRPr="00F84962" w:rsidRDefault="00F84962" w:rsidP="00F84962">
            <w:pPr>
              <w:jc w:val="center"/>
              <w:rPr>
                <w:rFonts w:ascii="Arial" w:hAnsi="Arial" w:cs="Arial"/>
                <w:sz w:val="16"/>
                <w:szCs w:val="16"/>
                <w:lang w:val="en-ID"/>
              </w:rPr>
            </w:pPr>
            <w:r w:rsidRPr="00F84962">
              <w:rPr>
                <w:rFonts w:ascii="Arial" w:hAnsi="Arial" w:cs="Arial"/>
                <w:sz w:val="16"/>
                <w:szCs w:val="16"/>
                <w:lang w:val="en-ID"/>
              </w:rPr>
              <w:t>60%</w:t>
            </w:r>
          </w:p>
          <w:p w:rsidR="00F84962" w:rsidRPr="00F84962" w:rsidRDefault="00F84962" w:rsidP="00F84962">
            <w:pPr>
              <w:jc w:val="center"/>
              <w:rPr>
                <w:rFonts w:ascii="Arial" w:hAnsi="Arial" w:cs="Arial"/>
                <w:sz w:val="16"/>
                <w:szCs w:val="16"/>
              </w:rPr>
            </w:pPr>
          </w:p>
          <w:p w:rsidR="00F84962" w:rsidRPr="00F84962" w:rsidRDefault="00F84962" w:rsidP="00F84962">
            <w:pPr>
              <w:jc w:val="center"/>
              <w:rPr>
                <w:rFonts w:ascii="Arial" w:hAnsi="Arial" w:cs="Arial"/>
                <w:sz w:val="16"/>
                <w:szCs w:val="16"/>
                <w:lang w:val="en-ID"/>
              </w:rPr>
            </w:pPr>
            <w:r w:rsidRPr="00F84962">
              <w:rPr>
                <w:rFonts w:ascii="Arial" w:hAnsi="Arial" w:cs="Arial"/>
                <w:sz w:val="16"/>
                <w:szCs w:val="16"/>
              </w:rPr>
              <w:t>40</w:t>
            </w:r>
            <w:r w:rsidRPr="00F84962">
              <w:rPr>
                <w:rFonts w:ascii="Arial" w:hAnsi="Arial" w:cs="Arial"/>
                <w:sz w:val="16"/>
                <w:szCs w:val="16"/>
                <w:lang w:val="en-ID"/>
              </w:rPr>
              <w:t>%</w:t>
            </w:r>
          </w:p>
        </w:tc>
      </w:tr>
      <w:tr w:rsidR="00F84962" w:rsidRPr="00F84962" w:rsidTr="0004503B">
        <w:trPr>
          <w:trHeight w:val="459"/>
        </w:trPr>
        <w:tc>
          <w:tcPr>
            <w:tcW w:w="4204" w:type="dxa"/>
            <w:vAlign w:val="center"/>
          </w:tcPr>
          <w:p w:rsidR="00F84962" w:rsidRPr="00F84962" w:rsidRDefault="00F84962" w:rsidP="00F84962">
            <w:pPr>
              <w:jc w:val="center"/>
              <w:rPr>
                <w:rFonts w:ascii="Arial" w:hAnsi="Arial" w:cs="Arial"/>
                <w:b/>
                <w:sz w:val="16"/>
                <w:szCs w:val="16"/>
              </w:rPr>
            </w:pPr>
            <w:r w:rsidRPr="00F84962">
              <w:rPr>
                <w:rFonts w:ascii="Arial" w:hAnsi="Arial" w:cs="Arial"/>
                <w:b/>
                <w:sz w:val="16"/>
                <w:szCs w:val="16"/>
              </w:rPr>
              <w:t>Total</w:t>
            </w:r>
          </w:p>
        </w:tc>
        <w:tc>
          <w:tcPr>
            <w:tcW w:w="1978" w:type="dxa"/>
          </w:tcPr>
          <w:p w:rsidR="00F84962" w:rsidRPr="00F84962" w:rsidRDefault="00F84962" w:rsidP="00F84962">
            <w:pPr>
              <w:tabs>
                <w:tab w:val="center" w:pos="881"/>
                <w:tab w:val="right" w:pos="1762"/>
              </w:tabs>
              <w:jc w:val="left"/>
              <w:rPr>
                <w:rFonts w:ascii="Arial" w:hAnsi="Arial" w:cs="Arial"/>
                <w:b/>
                <w:sz w:val="16"/>
                <w:szCs w:val="16"/>
              </w:rPr>
            </w:pPr>
            <w:r w:rsidRPr="00F84962">
              <w:rPr>
                <w:rFonts w:ascii="Arial" w:hAnsi="Arial" w:cs="Arial"/>
                <w:b/>
                <w:sz w:val="16"/>
                <w:szCs w:val="16"/>
              </w:rPr>
              <w:tab/>
              <w:t>15</w:t>
            </w:r>
            <w:r w:rsidRPr="00F84962">
              <w:rPr>
                <w:rFonts w:ascii="Arial" w:hAnsi="Arial" w:cs="Arial"/>
                <w:b/>
                <w:sz w:val="16"/>
                <w:szCs w:val="16"/>
              </w:rPr>
              <w:tab/>
            </w:r>
          </w:p>
        </w:tc>
        <w:tc>
          <w:tcPr>
            <w:tcW w:w="1942" w:type="dxa"/>
          </w:tcPr>
          <w:p w:rsidR="00F84962" w:rsidRPr="00F84962" w:rsidRDefault="00F84962" w:rsidP="00F84962">
            <w:pPr>
              <w:jc w:val="center"/>
              <w:rPr>
                <w:rFonts w:ascii="Arial" w:hAnsi="Arial" w:cs="Arial"/>
                <w:b/>
                <w:sz w:val="16"/>
                <w:szCs w:val="16"/>
              </w:rPr>
            </w:pPr>
            <w:r w:rsidRPr="00F84962">
              <w:rPr>
                <w:rFonts w:ascii="Arial" w:hAnsi="Arial" w:cs="Arial"/>
                <w:b/>
                <w:sz w:val="16"/>
                <w:szCs w:val="16"/>
              </w:rPr>
              <w:t>100%</w:t>
            </w:r>
          </w:p>
        </w:tc>
      </w:tr>
    </w:tbl>
    <w:p w:rsidR="00F84962" w:rsidRPr="00F84962" w:rsidRDefault="00F84962" w:rsidP="00F84962">
      <w:pPr>
        <w:pStyle w:val="ListParagraph"/>
        <w:spacing w:line="240" w:lineRule="auto"/>
        <w:ind w:left="709" w:firstLine="0"/>
        <w:rPr>
          <w:rFonts w:ascii="Arial" w:hAnsi="Arial" w:cs="Arial"/>
          <w:sz w:val="16"/>
          <w:szCs w:val="16"/>
          <w:lang w:val="en-ID"/>
        </w:rPr>
      </w:pPr>
      <w:r w:rsidRPr="00F84962">
        <w:rPr>
          <w:rFonts w:ascii="Arial" w:hAnsi="Arial" w:cs="Arial"/>
          <w:sz w:val="16"/>
          <w:szCs w:val="16"/>
          <w:lang w:val="en-ID"/>
        </w:rPr>
        <w:t>( Sumber : Kecamatan Polewali dalam Angka 2021)</w:t>
      </w:r>
    </w:p>
    <w:p w:rsidR="00F84962" w:rsidRDefault="00F84962" w:rsidP="00F84962">
      <w:pPr>
        <w:ind w:firstLine="426"/>
        <w:rPr>
          <w:rFonts w:ascii="Arial" w:hAnsi="Arial" w:cs="Arial"/>
          <w:sz w:val="16"/>
          <w:szCs w:val="24"/>
          <w:lang w:val="id-ID"/>
        </w:rPr>
      </w:pPr>
      <w:r w:rsidRPr="00F84962">
        <w:rPr>
          <w:rFonts w:ascii="Arial" w:hAnsi="Arial" w:cs="Arial"/>
          <w:sz w:val="16"/>
          <w:szCs w:val="24"/>
        </w:rPr>
        <w:t xml:space="preserve">Berdasarkan tabel di atas dan di lihat dari indikator kesejahteraan, berdasarkan keterangan </w:t>
      </w:r>
      <w:r w:rsidRPr="00F84962">
        <w:rPr>
          <w:rFonts w:ascii="Arial" w:hAnsi="Arial" w:cs="Arial"/>
          <w:sz w:val="16"/>
          <w:szCs w:val="24"/>
          <w:lang w:val="en-ID"/>
        </w:rPr>
        <w:t xml:space="preserve">oleh responden </w:t>
      </w:r>
      <w:r w:rsidRPr="00F84962">
        <w:rPr>
          <w:rFonts w:ascii="Arial" w:hAnsi="Arial" w:cs="Arial"/>
          <w:sz w:val="16"/>
          <w:szCs w:val="24"/>
        </w:rPr>
        <w:t>di atas</w:t>
      </w:r>
      <w:r w:rsidRPr="00F84962">
        <w:rPr>
          <w:rFonts w:ascii="Arial" w:hAnsi="Arial" w:cs="Arial"/>
          <w:sz w:val="16"/>
          <w:szCs w:val="24"/>
          <w:lang w:val="en-ID"/>
        </w:rPr>
        <w:t>,</w:t>
      </w:r>
      <w:r w:rsidRPr="00F84962">
        <w:rPr>
          <w:rFonts w:ascii="Arial" w:hAnsi="Arial" w:cs="Arial"/>
          <w:sz w:val="16"/>
          <w:szCs w:val="24"/>
        </w:rPr>
        <w:t xml:space="preserve"> maka penulis dapat mengimpulkan bahwa tingkat kesejahteraan petani pemilik lahan setelah alih fungsi lahan, menurun se</w:t>
      </w:r>
      <w:r w:rsidRPr="00F84962">
        <w:rPr>
          <w:rFonts w:ascii="Arial" w:hAnsi="Arial" w:cs="Arial"/>
          <w:sz w:val="16"/>
          <w:szCs w:val="24"/>
          <w:lang w:val="en-ID"/>
        </w:rPr>
        <w:t>jumlah 7 responden dan menjamai tinggat kesejateraan menengah sejumlah 9 responden</w:t>
      </w:r>
      <w:r w:rsidRPr="00F84962">
        <w:rPr>
          <w:rFonts w:ascii="Arial" w:hAnsi="Arial" w:cs="Arial"/>
          <w:sz w:val="16"/>
          <w:szCs w:val="24"/>
        </w:rPr>
        <w:t>.</w:t>
      </w:r>
    </w:p>
    <w:p w:rsidR="000C4B21" w:rsidRPr="000C4B21" w:rsidRDefault="00F84962" w:rsidP="000C4B21">
      <w:pPr>
        <w:ind w:firstLine="426"/>
        <w:rPr>
          <w:rFonts w:ascii="Arial" w:hAnsi="Arial" w:cs="Arial"/>
          <w:sz w:val="16"/>
          <w:szCs w:val="16"/>
          <w:lang w:val="id-ID"/>
        </w:rPr>
      </w:pPr>
      <w:r w:rsidRPr="00F84962">
        <w:rPr>
          <w:rFonts w:ascii="Arial" w:hAnsi="Arial" w:cs="Arial"/>
          <w:sz w:val="16"/>
          <w:szCs w:val="16"/>
        </w:rPr>
        <w:t xml:space="preserve">Di lapangan penulis juga mendapatkan data persoalan hasil dari penjualan tani petani. Sebagian dari petani yang menjual lahannya hasil penjualannya di gunakan untuk membeli rumah,memperbaiki rumah,membeli kendaraan,modal usaha kecil-kecilan dan hanya beberapa petani yang penulis temui hasil penjualan lahannya di gunakan untuk membeli lahan lagi sebagi ganti lahan yang telah di jual. Maka jika di lihat dari hal tersebut perputaran ekonomi petani setelah menjual lahan tidak berputar, karna jika petani menggunakan hasil penjualan lahan pertanian mereka untuk membeli kendaraan memperbaiki rumah,dan membeli barang-barang, maka jelas perputaran ekonomi petani pemilik tidak berjalan. Berbeda hal nya mereka yang menggunakan </w:t>
      </w:r>
      <w:r w:rsidRPr="00F84962">
        <w:rPr>
          <w:rFonts w:ascii="Arial" w:hAnsi="Arial" w:cs="Arial"/>
          <w:sz w:val="16"/>
          <w:szCs w:val="16"/>
        </w:rPr>
        <w:lastRenderedPageBreak/>
        <w:t>hasil penjualan lahan,</w:t>
      </w:r>
      <w:r w:rsidRPr="00F84962">
        <w:rPr>
          <w:rFonts w:ascii="Arial" w:hAnsi="Arial" w:cs="Arial"/>
          <w:sz w:val="16"/>
          <w:szCs w:val="16"/>
          <w:lang w:val="en-ID"/>
        </w:rPr>
        <w:t xml:space="preserve"> </w:t>
      </w:r>
      <w:r w:rsidRPr="00F84962">
        <w:rPr>
          <w:rFonts w:ascii="Arial" w:hAnsi="Arial" w:cs="Arial"/>
          <w:sz w:val="16"/>
          <w:szCs w:val="16"/>
        </w:rPr>
        <w:t>kemudian membeli lahan lagi ataupun di jadikan sebagai modal</w:t>
      </w:r>
      <w:r w:rsidRPr="00F84962">
        <w:rPr>
          <w:rFonts w:ascii="Arial" w:hAnsi="Arial" w:cs="Arial"/>
          <w:sz w:val="16"/>
          <w:szCs w:val="16"/>
          <w:lang w:val="en-ID"/>
        </w:rPr>
        <w:t>.</w:t>
      </w:r>
    </w:p>
    <w:p w:rsidR="00F84962" w:rsidRDefault="00F84962" w:rsidP="00F84962">
      <w:pPr>
        <w:rPr>
          <w:rFonts w:ascii="Arial" w:hAnsi="Arial" w:cs="Arial"/>
          <w:b/>
          <w:sz w:val="16"/>
          <w:szCs w:val="16"/>
          <w:lang w:val="id-ID"/>
        </w:rPr>
      </w:pPr>
      <w:r w:rsidRPr="00F84962">
        <w:rPr>
          <w:rFonts w:ascii="Arial" w:hAnsi="Arial" w:cs="Arial"/>
          <w:b/>
          <w:sz w:val="16"/>
          <w:szCs w:val="16"/>
          <w:lang w:val="id-ID"/>
        </w:rPr>
        <w:t>Kesimpulan</w:t>
      </w:r>
    </w:p>
    <w:p w:rsidR="008B35C6" w:rsidRPr="00F84962" w:rsidRDefault="008B35C6" w:rsidP="00F84962">
      <w:pPr>
        <w:rPr>
          <w:rFonts w:ascii="Arial" w:hAnsi="Arial" w:cs="Arial"/>
          <w:b/>
          <w:sz w:val="16"/>
          <w:szCs w:val="16"/>
        </w:rPr>
      </w:pPr>
    </w:p>
    <w:p w:rsidR="00F84962" w:rsidRPr="00F84962" w:rsidRDefault="00F84962" w:rsidP="00F84962">
      <w:pPr>
        <w:pStyle w:val="ListParagraph"/>
        <w:spacing w:line="240" w:lineRule="auto"/>
        <w:ind w:left="0" w:firstLine="426"/>
        <w:rPr>
          <w:rFonts w:ascii="Arial" w:hAnsi="Arial" w:cs="Arial"/>
          <w:sz w:val="16"/>
          <w:szCs w:val="16"/>
          <w:lang w:val="id-ID"/>
        </w:rPr>
      </w:pPr>
      <w:r w:rsidRPr="00F84962">
        <w:rPr>
          <w:rFonts w:ascii="Arial" w:hAnsi="Arial" w:cs="Arial"/>
          <w:sz w:val="16"/>
          <w:szCs w:val="16"/>
          <w:lang w:val="id-ID"/>
        </w:rPr>
        <w:t>Pengadaan alih fungsih lahan pertanian merupakan proses pelepasan hak milik petani untuk di alih fungsikan sebagai lahan perumahan umum untuk meningkatkan pembangunan dan infrastruktur dalam daerah,khusus nya di daerah penelitian penulis yaitu Kecamatan Polewali. Kecamatan polewali sebagian warganya perprofesi sebagi petani dan menjadikannya sebagi peta pencaharian.</w:t>
      </w:r>
    </w:p>
    <w:p w:rsidR="00F84962" w:rsidRPr="00F84962" w:rsidRDefault="004707A0" w:rsidP="00F84962">
      <w:pPr>
        <w:pStyle w:val="ListParagraph"/>
        <w:spacing w:line="240" w:lineRule="auto"/>
        <w:ind w:left="0" w:firstLine="426"/>
        <w:rPr>
          <w:rFonts w:ascii="Arial" w:hAnsi="Arial" w:cs="Arial"/>
          <w:sz w:val="16"/>
          <w:szCs w:val="16"/>
          <w:lang w:val="id-ID"/>
        </w:rPr>
      </w:pPr>
      <w:r>
        <w:rPr>
          <w:rFonts w:ascii="Arial" w:hAnsi="Arial" w:cs="Arial"/>
          <w:sz w:val="16"/>
          <w:szCs w:val="16"/>
          <w:lang w:val="id-ID"/>
        </w:rPr>
        <w:t xml:space="preserve">Dari </w:t>
      </w:r>
      <w:r w:rsidR="00F84962" w:rsidRPr="00F84962">
        <w:rPr>
          <w:rFonts w:ascii="Arial" w:hAnsi="Arial" w:cs="Arial"/>
          <w:sz w:val="16"/>
          <w:szCs w:val="16"/>
          <w:lang w:val="id-ID"/>
        </w:rPr>
        <w:t>has</w:t>
      </w:r>
      <w:r>
        <w:rPr>
          <w:rFonts w:ascii="Arial" w:hAnsi="Arial" w:cs="Arial"/>
          <w:sz w:val="16"/>
          <w:szCs w:val="16"/>
          <w:lang w:val="id-ID"/>
        </w:rPr>
        <w:t>il penelitian diatas</w:t>
      </w:r>
      <w:r w:rsidR="00F84962" w:rsidRPr="00F84962">
        <w:rPr>
          <w:rFonts w:ascii="Arial" w:hAnsi="Arial" w:cs="Arial"/>
          <w:sz w:val="16"/>
          <w:szCs w:val="16"/>
          <w:lang w:val="id-ID"/>
        </w:rPr>
        <w:t>, dapat diterik kesimpulan sebagai berikut:</w:t>
      </w:r>
    </w:p>
    <w:p w:rsidR="00F84962" w:rsidRPr="00F84962" w:rsidRDefault="00F91B44" w:rsidP="003D0FEF">
      <w:pPr>
        <w:pStyle w:val="ListParagraph"/>
        <w:numPr>
          <w:ilvl w:val="0"/>
          <w:numId w:val="9"/>
        </w:numPr>
        <w:spacing w:line="240" w:lineRule="auto"/>
        <w:ind w:left="709" w:hanging="283"/>
        <w:rPr>
          <w:rFonts w:ascii="Arial" w:hAnsi="Arial" w:cs="Arial"/>
          <w:sz w:val="16"/>
          <w:szCs w:val="16"/>
          <w:lang w:val="id-ID"/>
        </w:rPr>
      </w:pPr>
      <w:r>
        <w:rPr>
          <w:rFonts w:ascii="Arial" w:hAnsi="Arial" w:cs="Arial"/>
          <w:sz w:val="16"/>
          <w:szCs w:val="16"/>
          <w:lang w:val="id-ID"/>
        </w:rPr>
        <w:t xml:space="preserve">Dampak yang terjadi </w:t>
      </w:r>
      <w:r w:rsidR="00F84962" w:rsidRPr="00F84962">
        <w:rPr>
          <w:rFonts w:ascii="Arial" w:hAnsi="Arial" w:cs="Arial"/>
          <w:sz w:val="16"/>
          <w:szCs w:val="16"/>
          <w:lang w:val="id-ID"/>
        </w:rPr>
        <w:t xml:space="preserve"> setelah alih fungsi lahan mengarah pada Dampak sosial ekonomi masyarakat petani pemilik lahan dan hilangnya mata pencaharian masyarakat petani di Kecamatan polewali.</w:t>
      </w:r>
    </w:p>
    <w:p w:rsidR="00F84962" w:rsidRPr="00F84962" w:rsidRDefault="00F84962" w:rsidP="003D0FEF">
      <w:pPr>
        <w:pStyle w:val="ListParagraph"/>
        <w:numPr>
          <w:ilvl w:val="0"/>
          <w:numId w:val="9"/>
        </w:numPr>
        <w:spacing w:line="240" w:lineRule="auto"/>
        <w:ind w:left="709" w:hanging="283"/>
        <w:rPr>
          <w:rFonts w:ascii="Arial" w:hAnsi="Arial" w:cs="Arial"/>
          <w:sz w:val="16"/>
          <w:szCs w:val="16"/>
          <w:lang w:val="id-ID"/>
        </w:rPr>
      </w:pPr>
      <w:r w:rsidRPr="00F84962">
        <w:rPr>
          <w:rFonts w:ascii="Arial" w:hAnsi="Arial" w:cs="Arial"/>
          <w:sz w:val="16"/>
          <w:szCs w:val="16"/>
          <w:lang w:val="id-ID"/>
        </w:rPr>
        <w:t>Pendapatan masyarakat petani pemilik lahan sebelum di alih fungsikan peningkat dan menetap setiap panennya. Perputaran ekonomi pun berjalan karena ada pendapatan yang mereka tunggu dari hasil panen pertanian mereka.</w:t>
      </w:r>
    </w:p>
    <w:p w:rsidR="00F84962" w:rsidRPr="008B35C6" w:rsidRDefault="00F84962" w:rsidP="008B35C6">
      <w:pPr>
        <w:pStyle w:val="ListParagraph"/>
        <w:numPr>
          <w:ilvl w:val="0"/>
          <w:numId w:val="9"/>
        </w:numPr>
        <w:spacing w:line="240" w:lineRule="auto"/>
        <w:ind w:left="709" w:hanging="283"/>
        <w:rPr>
          <w:rFonts w:ascii="Arial" w:hAnsi="Arial" w:cs="Arial"/>
          <w:sz w:val="16"/>
          <w:szCs w:val="16"/>
          <w:lang w:val="id-ID"/>
        </w:rPr>
      </w:pPr>
      <w:r w:rsidRPr="00F84962">
        <w:rPr>
          <w:rFonts w:ascii="Arial" w:hAnsi="Arial" w:cs="Arial"/>
          <w:sz w:val="16"/>
          <w:szCs w:val="16"/>
          <w:lang w:val="id-ID"/>
        </w:rPr>
        <w:t>Setelah melakukan alih fungsi lahan sebagian masyarakat petani pemilik lahan di kecamatan polewali, petani merasakan pendapatan yang Menurun karana tidak berpuratnya pola ekonomi dan pola pendapatan yang baik.</w:t>
      </w:r>
    </w:p>
    <w:p w:rsidR="00F84962" w:rsidRPr="00DF557A" w:rsidRDefault="004707A0" w:rsidP="00F84962">
      <w:pPr>
        <w:ind w:firstLine="426"/>
        <w:rPr>
          <w:rFonts w:ascii="Arial" w:hAnsi="Arial" w:cs="Arial"/>
          <w:sz w:val="16"/>
          <w:szCs w:val="16"/>
          <w:lang w:val="id-ID"/>
        </w:rPr>
      </w:pPr>
      <w:r w:rsidRPr="004707A0">
        <w:rPr>
          <w:rFonts w:ascii="Arial" w:hAnsi="Arial" w:cs="Arial"/>
          <w:sz w:val="16"/>
          <w:szCs w:val="16"/>
        </w:rPr>
        <w:t>Berbicara mengenai kesejahteraan petani dikatakan sejahterah setelah alih ungsih lahan jika taraf ekonom</w:t>
      </w:r>
      <w:r w:rsidR="00DF557A">
        <w:rPr>
          <w:rFonts w:ascii="Arial" w:hAnsi="Arial" w:cs="Arial"/>
          <w:sz w:val="16"/>
          <w:szCs w:val="16"/>
        </w:rPr>
        <w:t xml:space="preserve">i masyarakat petani pemilik </w:t>
      </w:r>
      <w:r w:rsidR="00DF557A">
        <w:rPr>
          <w:rFonts w:ascii="Arial" w:hAnsi="Arial" w:cs="Arial"/>
          <w:sz w:val="16"/>
          <w:szCs w:val="16"/>
          <w:lang w:val="id-ID"/>
        </w:rPr>
        <w:t>lahan</w:t>
      </w:r>
      <w:r w:rsidRPr="004707A0">
        <w:rPr>
          <w:rFonts w:ascii="Arial" w:hAnsi="Arial" w:cs="Arial"/>
          <w:sz w:val="16"/>
          <w:szCs w:val="16"/>
        </w:rPr>
        <w:t xml:space="preserve"> meningkat. Berdasa</w:t>
      </w:r>
      <w:r w:rsidR="00DF557A">
        <w:rPr>
          <w:rFonts w:ascii="Arial" w:hAnsi="Arial" w:cs="Arial"/>
          <w:sz w:val="16"/>
          <w:szCs w:val="16"/>
        </w:rPr>
        <w:t xml:space="preserve">rkan hasil penelitian dapat </w:t>
      </w:r>
      <w:r w:rsidRPr="004707A0">
        <w:rPr>
          <w:rFonts w:ascii="Arial" w:hAnsi="Arial" w:cs="Arial"/>
          <w:sz w:val="16"/>
          <w:szCs w:val="16"/>
        </w:rPr>
        <w:t xml:space="preserve"> simpulkan bahwa tingkat kesejahteraa</w:t>
      </w:r>
      <w:r w:rsidR="00DF557A">
        <w:rPr>
          <w:rFonts w:ascii="Arial" w:hAnsi="Arial" w:cs="Arial"/>
          <w:sz w:val="16"/>
          <w:szCs w:val="16"/>
        </w:rPr>
        <w:t xml:space="preserve">n petani pemilik </w:t>
      </w:r>
      <w:r w:rsidR="00DF557A">
        <w:rPr>
          <w:rFonts w:ascii="Arial" w:hAnsi="Arial" w:cs="Arial"/>
          <w:sz w:val="16"/>
          <w:szCs w:val="16"/>
          <w:lang w:val="id-ID"/>
        </w:rPr>
        <w:t xml:space="preserve">lahan </w:t>
      </w:r>
      <w:r w:rsidRPr="004707A0">
        <w:rPr>
          <w:rFonts w:ascii="Arial" w:hAnsi="Arial" w:cs="Arial"/>
          <w:sz w:val="16"/>
          <w:szCs w:val="16"/>
        </w:rPr>
        <w:t>di Kecamatan polewali menurun</w:t>
      </w:r>
      <w:r w:rsidR="006F3FCA">
        <w:rPr>
          <w:rFonts w:ascii="Arial" w:hAnsi="Arial" w:cs="Arial"/>
          <w:sz w:val="16"/>
          <w:szCs w:val="16"/>
          <w:lang w:val="id-ID"/>
        </w:rPr>
        <w:t>,</w:t>
      </w:r>
    </w:p>
    <w:p w:rsidR="004707A0" w:rsidRPr="004707A0" w:rsidRDefault="004707A0" w:rsidP="008B35C6">
      <w:pPr>
        <w:rPr>
          <w:rFonts w:ascii="Arial" w:hAnsi="Arial" w:cs="Arial"/>
          <w:sz w:val="16"/>
          <w:szCs w:val="16"/>
          <w:lang w:val="id-ID"/>
        </w:rPr>
      </w:pPr>
    </w:p>
    <w:p w:rsidR="00BE415E" w:rsidRPr="008B35C6" w:rsidRDefault="008B35C6" w:rsidP="00F84962">
      <w:pPr>
        <w:pStyle w:val="ListParagraph"/>
        <w:spacing w:line="240" w:lineRule="auto"/>
        <w:ind w:left="0" w:firstLine="0"/>
        <w:rPr>
          <w:rFonts w:ascii="Arial" w:eastAsia="Times New Roman" w:hAnsi="Arial" w:cs="Arial"/>
          <w:b/>
          <w:sz w:val="16"/>
          <w:szCs w:val="16"/>
          <w:lang w:val="id-ID"/>
        </w:rPr>
      </w:pPr>
      <w:r>
        <w:rPr>
          <w:rFonts w:ascii="Arial" w:eastAsia="Times New Roman" w:hAnsi="Arial" w:cs="Arial"/>
          <w:b/>
          <w:sz w:val="16"/>
          <w:szCs w:val="16"/>
          <w:lang w:val="id-ID"/>
        </w:rPr>
        <w:t>REFERENS</w:t>
      </w:r>
    </w:p>
    <w:p w:rsidR="00C667F5" w:rsidRPr="00C667F5" w:rsidRDefault="00C667F5" w:rsidP="00BE415E">
      <w:pPr>
        <w:rPr>
          <w:rFonts w:ascii="Arial" w:hAnsi="Arial" w:cs="Arial"/>
          <w:color w:val="000000" w:themeColor="text1"/>
          <w:sz w:val="16"/>
          <w:szCs w:val="18"/>
          <w:lang w:val="id-ID"/>
        </w:rPr>
      </w:pPr>
    </w:p>
    <w:p w:rsidR="00BE415E" w:rsidRDefault="00BE415E" w:rsidP="00BE415E">
      <w:pPr>
        <w:rPr>
          <w:rFonts w:ascii="Arial" w:hAnsi="Arial" w:cs="Arial"/>
          <w:color w:val="000000" w:themeColor="text1"/>
          <w:sz w:val="16"/>
          <w:szCs w:val="18"/>
          <w:lang w:val="id-ID"/>
        </w:rPr>
      </w:pPr>
      <w:r w:rsidRPr="001A105A">
        <w:rPr>
          <w:rFonts w:ascii="Arial" w:hAnsi="Arial" w:cs="Arial"/>
          <w:color w:val="000000" w:themeColor="text1"/>
          <w:sz w:val="16"/>
          <w:szCs w:val="18"/>
        </w:rPr>
        <w:t>Budi Harsoni (</w:t>
      </w:r>
      <w:r>
        <w:rPr>
          <w:rFonts w:ascii="Arial" w:hAnsi="Arial" w:cs="Arial"/>
          <w:color w:val="000000" w:themeColor="text1"/>
          <w:sz w:val="16"/>
          <w:szCs w:val="18"/>
        </w:rPr>
        <w:t xml:space="preserve">1998:18) memberi batasan </w:t>
      </w:r>
      <w:r w:rsidRPr="001A105A">
        <w:rPr>
          <w:rFonts w:ascii="Arial" w:hAnsi="Arial" w:cs="Arial"/>
          <w:color w:val="000000" w:themeColor="text1"/>
          <w:sz w:val="16"/>
          <w:szCs w:val="18"/>
        </w:rPr>
        <w:t xml:space="preserve"> pengertian tanah</w:t>
      </w:r>
    </w:p>
    <w:p w:rsidR="006E4014" w:rsidRDefault="006E4014" w:rsidP="00BE415E">
      <w:pPr>
        <w:rPr>
          <w:rFonts w:ascii="Arial" w:hAnsi="Arial" w:cs="Arial"/>
          <w:color w:val="000000" w:themeColor="text1"/>
          <w:sz w:val="16"/>
          <w:szCs w:val="18"/>
          <w:lang w:val="id-ID"/>
        </w:rPr>
      </w:pPr>
    </w:p>
    <w:p w:rsidR="006E4014" w:rsidRPr="006E4014" w:rsidRDefault="006E4014" w:rsidP="00BE415E">
      <w:pPr>
        <w:rPr>
          <w:rFonts w:ascii="Arial" w:hAnsi="Arial" w:cs="Arial"/>
          <w:sz w:val="16"/>
          <w:szCs w:val="24"/>
          <w:lang w:val="id-ID"/>
        </w:rPr>
      </w:pPr>
      <w:r w:rsidRPr="005F0A02">
        <w:rPr>
          <w:rFonts w:ascii="Arial" w:hAnsi="Arial" w:cs="Arial"/>
          <w:sz w:val="16"/>
          <w:szCs w:val="24"/>
        </w:rPr>
        <w:t>Edrijani. 1994: Alih Fungsi Lahan Pertanian dan Marjinalisasi Petani d</w:t>
      </w:r>
      <w:r>
        <w:rPr>
          <w:rFonts w:ascii="Arial" w:hAnsi="Arial" w:cs="Arial"/>
          <w:sz w:val="16"/>
          <w:szCs w:val="24"/>
        </w:rPr>
        <w:t>i Wilayah Jalur Bandung-Soreang</w:t>
      </w:r>
      <w:r>
        <w:rPr>
          <w:rFonts w:ascii="Arial" w:hAnsi="Arial" w:cs="Arial"/>
          <w:sz w:val="16"/>
          <w:szCs w:val="24"/>
          <w:lang w:val="id-ID"/>
        </w:rPr>
        <w:t>.</w:t>
      </w:r>
    </w:p>
    <w:p w:rsidR="006E4014" w:rsidRDefault="006E4014" w:rsidP="00BE415E">
      <w:pPr>
        <w:rPr>
          <w:rFonts w:ascii="Arial" w:hAnsi="Arial" w:cs="Arial"/>
          <w:color w:val="000000" w:themeColor="text1"/>
          <w:sz w:val="16"/>
          <w:szCs w:val="18"/>
          <w:lang w:val="id-ID"/>
        </w:rPr>
      </w:pPr>
    </w:p>
    <w:p w:rsidR="006E4014" w:rsidRDefault="006E4014" w:rsidP="006E4014">
      <w:pPr>
        <w:rPr>
          <w:sz w:val="16"/>
          <w:lang w:val="id-ID"/>
        </w:rPr>
      </w:pPr>
      <w:r w:rsidRPr="00913173">
        <w:rPr>
          <w:sz w:val="16"/>
        </w:rPr>
        <w:t>John Salindeho, Masalah Tanah dalam Pembangunan, Cetakan Kedua (Jakarta : Sinar Grafika, 1988).</w:t>
      </w:r>
    </w:p>
    <w:p w:rsidR="00C667F5" w:rsidRDefault="00C667F5" w:rsidP="00BE415E">
      <w:pPr>
        <w:rPr>
          <w:rFonts w:ascii="Arial" w:hAnsi="Arial" w:cs="Arial"/>
          <w:color w:val="000000" w:themeColor="text1"/>
          <w:sz w:val="16"/>
          <w:szCs w:val="18"/>
          <w:lang w:val="id-ID"/>
        </w:rPr>
      </w:pPr>
    </w:p>
    <w:p w:rsidR="005F0A02" w:rsidRDefault="005F0A02" w:rsidP="00BE415E">
      <w:pPr>
        <w:rPr>
          <w:rFonts w:ascii="Arial" w:hAnsi="Arial" w:cs="Arial"/>
          <w:sz w:val="16"/>
          <w:szCs w:val="16"/>
          <w:lang w:val="id-ID"/>
        </w:rPr>
      </w:pPr>
      <w:r w:rsidRPr="005F0A02">
        <w:rPr>
          <w:rFonts w:ascii="Arial" w:hAnsi="Arial" w:cs="Arial"/>
          <w:sz w:val="16"/>
          <w:szCs w:val="16"/>
        </w:rPr>
        <w:t>Sujarweni, V. Wiratna. 2014. Metode Penelitian: Lengkap, Praktis, dan Mudah Dipahami. Yogyakarta: Pustaka Baru Press</w:t>
      </w:r>
    </w:p>
    <w:p w:rsidR="005F0A02" w:rsidRPr="005F0A02" w:rsidRDefault="005F0A02" w:rsidP="00BE415E">
      <w:pPr>
        <w:rPr>
          <w:rFonts w:ascii="Arial" w:hAnsi="Arial" w:cs="Arial"/>
          <w:sz w:val="16"/>
          <w:szCs w:val="24"/>
          <w:lang w:val="id-ID"/>
        </w:rPr>
      </w:pPr>
    </w:p>
    <w:p w:rsidR="005F0A02" w:rsidRDefault="005F0A02" w:rsidP="00BE415E">
      <w:pPr>
        <w:rPr>
          <w:rFonts w:ascii="Arial" w:hAnsi="Arial" w:cs="Arial"/>
          <w:sz w:val="16"/>
          <w:szCs w:val="24"/>
          <w:lang w:val="id-ID"/>
        </w:rPr>
      </w:pPr>
      <w:r w:rsidRPr="005F0A02">
        <w:rPr>
          <w:rFonts w:ascii="Arial" w:hAnsi="Arial" w:cs="Arial"/>
          <w:sz w:val="16"/>
          <w:szCs w:val="24"/>
        </w:rPr>
        <w:t xml:space="preserve">Skripsi, Institut Teknologi Bandung. Mardikanto,L.2009, Dampak ekonomi dan sosial alih fungsih lahan pertanian hortikultur menjadi kawasan wisata. </w:t>
      </w:r>
    </w:p>
    <w:p w:rsidR="005F0A02" w:rsidRDefault="005F0A02" w:rsidP="00BE415E">
      <w:pPr>
        <w:rPr>
          <w:rFonts w:ascii="Arial" w:hAnsi="Arial" w:cs="Arial"/>
          <w:sz w:val="16"/>
          <w:szCs w:val="24"/>
          <w:lang w:val="id-ID"/>
        </w:rPr>
      </w:pPr>
    </w:p>
    <w:p w:rsidR="005F0A02" w:rsidRDefault="005F0A02" w:rsidP="00BE415E">
      <w:pPr>
        <w:rPr>
          <w:rFonts w:ascii="Arial" w:hAnsi="Arial" w:cs="Arial"/>
          <w:sz w:val="16"/>
          <w:szCs w:val="24"/>
          <w:lang w:val="id-ID"/>
        </w:rPr>
      </w:pPr>
      <w:r>
        <w:rPr>
          <w:rFonts w:ascii="Arial" w:hAnsi="Arial" w:cs="Arial"/>
          <w:sz w:val="16"/>
          <w:szCs w:val="24"/>
        </w:rPr>
        <w:t>Salmiati,2019</w:t>
      </w:r>
      <w:r>
        <w:rPr>
          <w:rFonts w:ascii="Arial" w:hAnsi="Arial" w:cs="Arial"/>
          <w:sz w:val="16"/>
          <w:szCs w:val="24"/>
          <w:lang w:val="id-ID"/>
        </w:rPr>
        <w:t>.</w:t>
      </w:r>
      <w:r w:rsidRPr="005F0A02">
        <w:rPr>
          <w:rFonts w:ascii="Arial" w:hAnsi="Arial" w:cs="Arial"/>
          <w:sz w:val="16"/>
          <w:szCs w:val="24"/>
        </w:rPr>
        <w:t>Presepsi masyarakat terhadap pengadaan tanah untuk pembangunan dan kepentingan,skripsi,universitas Al-asyariah Mandar</w:t>
      </w:r>
    </w:p>
    <w:p w:rsidR="006E4014" w:rsidRPr="006E4014" w:rsidRDefault="006E4014" w:rsidP="00BE415E">
      <w:pPr>
        <w:rPr>
          <w:rFonts w:ascii="Arial" w:hAnsi="Arial" w:cs="Arial"/>
          <w:sz w:val="16"/>
          <w:szCs w:val="24"/>
          <w:lang w:val="id-ID"/>
        </w:rPr>
      </w:pPr>
    </w:p>
    <w:p w:rsidR="006E4014" w:rsidRDefault="006E4014" w:rsidP="006E4014">
      <w:pPr>
        <w:rPr>
          <w:rFonts w:ascii="Arial" w:hAnsi="Arial" w:cs="Arial"/>
          <w:sz w:val="16"/>
          <w:szCs w:val="16"/>
          <w:lang w:val="id-ID"/>
        </w:rPr>
      </w:pPr>
      <w:r w:rsidRPr="005F0A02">
        <w:rPr>
          <w:rFonts w:ascii="Arial" w:hAnsi="Arial" w:cs="Arial"/>
          <w:sz w:val="16"/>
          <w:szCs w:val="16"/>
        </w:rPr>
        <w:t>Sujarweni, V. Wiratna. 2014. Metode Penelitian: Lengkap, Praktis, dan Mudah Dipahami. Yogyakarta: Pustaka Baru Press</w:t>
      </w:r>
    </w:p>
    <w:p w:rsidR="00913173" w:rsidRPr="006E4014" w:rsidRDefault="00913173" w:rsidP="00BE415E">
      <w:pPr>
        <w:rPr>
          <w:sz w:val="16"/>
          <w:lang w:val="id-ID"/>
        </w:rPr>
      </w:pPr>
    </w:p>
    <w:p w:rsidR="00913173" w:rsidRPr="00913173" w:rsidRDefault="00913173" w:rsidP="00BE415E">
      <w:pPr>
        <w:rPr>
          <w:sz w:val="16"/>
          <w:szCs w:val="16"/>
          <w:lang w:val="id-ID"/>
        </w:rPr>
      </w:pPr>
      <w:r w:rsidRPr="00913173">
        <w:rPr>
          <w:sz w:val="16"/>
          <w:szCs w:val="16"/>
        </w:rPr>
        <w:t>Rodjak, Abdul. 2006. “Manajemen Usaha Tani”. Bandung : Pustaka Gratuna.</w:t>
      </w:r>
    </w:p>
    <w:p w:rsidR="00913173" w:rsidRDefault="00913173" w:rsidP="00BE415E">
      <w:pPr>
        <w:rPr>
          <w:sz w:val="16"/>
          <w:lang w:val="id-ID"/>
        </w:rPr>
      </w:pPr>
    </w:p>
    <w:p w:rsidR="006E4014" w:rsidRDefault="00913173" w:rsidP="00BE415E">
      <w:pPr>
        <w:rPr>
          <w:sz w:val="16"/>
          <w:szCs w:val="16"/>
          <w:lang w:val="id-ID"/>
        </w:rPr>
      </w:pPr>
      <w:r w:rsidRPr="000C4B21">
        <w:rPr>
          <w:sz w:val="16"/>
          <w:szCs w:val="16"/>
        </w:rPr>
        <w:t>Sudaryono. 2002. Pengelolaan Daerah Aliran Sungai (DAS) terpadu, konsep pembangunan berkelanjutan. Jurnal Teknologi Lingkungan.</w:t>
      </w:r>
    </w:p>
    <w:p w:rsidR="008B35C6" w:rsidRDefault="008B35C6" w:rsidP="00BE415E">
      <w:pPr>
        <w:rPr>
          <w:sz w:val="16"/>
          <w:szCs w:val="16"/>
          <w:lang w:val="id-ID"/>
        </w:rPr>
      </w:pPr>
    </w:p>
    <w:p w:rsidR="006E4014" w:rsidRPr="006E4014" w:rsidRDefault="006E4014" w:rsidP="00BE415E">
      <w:pPr>
        <w:rPr>
          <w:b/>
          <w:i/>
          <w:sz w:val="16"/>
          <w:szCs w:val="16"/>
          <w:lang w:val="id-ID"/>
        </w:rPr>
      </w:pPr>
      <w:r w:rsidRPr="006E4014">
        <w:rPr>
          <w:b/>
          <w:i/>
          <w:sz w:val="16"/>
          <w:szCs w:val="16"/>
          <w:lang w:val="id-ID"/>
        </w:rPr>
        <w:t>Peraturan perundang-undangan</w:t>
      </w:r>
    </w:p>
    <w:p w:rsidR="00913173" w:rsidRPr="00913173" w:rsidRDefault="00913173" w:rsidP="00BE415E">
      <w:pPr>
        <w:rPr>
          <w:rFonts w:ascii="Arial" w:hAnsi="Arial" w:cs="Arial"/>
          <w:sz w:val="10"/>
          <w:szCs w:val="16"/>
          <w:lang w:val="id-ID"/>
        </w:rPr>
      </w:pPr>
    </w:p>
    <w:p w:rsidR="006E4014" w:rsidRDefault="006E4014" w:rsidP="006E4014">
      <w:pPr>
        <w:pStyle w:val="ListParagraph"/>
        <w:spacing w:line="240" w:lineRule="auto"/>
        <w:ind w:left="0" w:firstLine="0"/>
        <w:rPr>
          <w:rFonts w:ascii="Arial" w:hAnsi="Arial" w:cs="Arial"/>
          <w:color w:val="000000" w:themeColor="text1"/>
          <w:sz w:val="16"/>
          <w:szCs w:val="18"/>
          <w:lang w:val="id-ID"/>
        </w:rPr>
      </w:pPr>
      <w:r w:rsidRPr="001A105A">
        <w:rPr>
          <w:rFonts w:ascii="Arial" w:hAnsi="Arial" w:cs="Arial"/>
          <w:color w:val="000000" w:themeColor="text1"/>
          <w:sz w:val="16"/>
          <w:szCs w:val="18"/>
        </w:rPr>
        <w:t>Pasal 33 ayat (3) Undang-undang  Dasar Negara Republik Indonesia Tahun 1945,</w:t>
      </w:r>
    </w:p>
    <w:p w:rsidR="006E4014" w:rsidRPr="00BE415E" w:rsidRDefault="006E4014" w:rsidP="006E4014">
      <w:pPr>
        <w:pStyle w:val="ListParagraph"/>
        <w:spacing w:line="240" w:lineRule="auto"/>
        <w:ind w:left="0" w:firstLine="0"/>
        <w:rPr>
          <w:rFonts w:ascii="Arial" w:hAnsi="Arial" w:cs="Arial"/>
          <w:color w:val="000000" w:themeColor="text1"/>
          <w:sz w:val="16"/>
          <w:szCs w:val="18"/>
          <w:lang w:val="id-ID"/>
        </w:rPr>
      </w:pPr>
    </w:p>
    <w:p w:rsidR="006E4014" w:rsidRDefault="006E4014" w:rsidP="006E4014">
      <w:pPr>
        <w:rPr>
          <w:rFonts w:ascii="Arial" w:hAnsi="Arial" w:cs="Arial"/>
          <w:color w:val="000000" w:themeColor="text1"/>
          <w:sz w:val="16"/>
          <w:szCs w:val="18"/>
          <w:lang w:val="id-ID"/>
        </w:rPr>
      </w:pPr>
      <w:r w:rsidRPr="001A105A">
        <w:rPr>
          <w:rFonts w:ascii="Arial" w:hAnsi="Arial" w:cs="Arial"/>
          <w:color w:val="000000" w:themeColor="text1"/>
          <w:sz w:val="16"/>
          <w:szCs w:val="18"/>
        </w:rPr>
        <w:t>Undang-undang Nomor 5 Tahun 196 Tentang Pokok-pokok Agraria (UUPA) dan peraturan lainnya.</w:t>
      </w:r>
    </w:p>
    <w:p w:rsidR="006E4014" w:rsidRDefault="006E4014" w:rsidP="006E4014">
      <w:pPr>
        <w:rPr>
          <w:rFonts w:ascii="Arial" w:hAnsi="Arial" w:cs="Arial"/>
          <w:color w:val="000000" w:themeColor="text1"/>
          <w:sz w:val="16"/>
          <w:szCs w:val="18"/>
          <w:lang w:val="id-ID"/>
        </w:rPr>
      </w:pPr>
    </w:p>
    <w:p w:rsidR="006E4014" w:rsidRPr="006E4014" w:rsidRDefault="006E4014" w:rsidP="006E4014">
      <w:pPr>
        <w:rPr>
          <w:rFonts w:ascii="Arial" w:hAnsi="Arial" w:cs="Arial"/>
          <w:sz w:val="16"/>
          <w:szCs w:val="16"/>
          <w:lang w:val="id-ID"/>
        </w:rPr>
      </w:pPr>
      <w:r>
        <w:rPr>
          <w:rFonts w:ascii="Arial" w:hAnsi="Arial" w:cs="Arial"/>
          <w:sz w:val="16"/>
          <w:szCs w:val="16"/>
          <w:lang w:val="id-ID"/>
        </w:rPr>
        <w:lastRenderedPageBreak/>
        <w:t>P</w:t>
      </w:r>
      <w:r w:rsidRPr="00057B3D">
        <w:rPr>
          <w:rFonts w:ascii="Arial" w:hAnsi="Arial" w:cs="Arial"/>
          <w:sz w:val="16"/>
          <w:szCs w:val="16"/>
        </w:rPr>
        <w:t>emerintah Daerah Polewali Mandar Nomor 2 Tahun 2013 tentang Rencana Tata Ruang Wilayah Kabupaten Polewali.</w:t>
      </w:r>
    </w:p>
    <w:p w:rsidR="006E4014" w:rsidRPr="006E4014" w:rsidRDefault="006E4014" w:rsidP="006E4014">
      <w:pPr>
        <w:rPr>
          <w:rFonts w:ascii="Arial" w:hAnsi="Arial" w:cs="Arial"/>
          <w:color w:val="000000" w:themeColor="text1"/>
          <w:sz w:val="16"/>
          <w:szCs w:val="18"/>
          <w:lang w:val="id-ID"/>
        </w:rPr>
      </w:pPr>
    </w:p>
    <w:p w:rsidR="006E4014" w:rsidRPr="00C667F5" w:rsidRDefault="006E4014" w:rsidP="006E4014">
      <w:pPr>
        <w:rPr>
          <w:rFonts w:ascii="Arial" w:hAnsi="Arial" w:cs="Arial"/>
          <w:color w:val="000000" w:themeColor="text1"/>
          <w:sz w:val="16"/>
          <w:szCs w:val="18"/>
          <w:lang w:val="id-ID"/>
        </w:rPr>
      </w:pPr>
    </w:p>
    <w:p w:rsidR="005F0A02" w:rsidRPr="005F0A02" w:rsidRDefault="005F0A02" w:rsidP="00BE415E">
      <w:pPr>
        <w:rPr>
          <w:rFonts w:ascii="Arial" w:hAnsi="Arial" w:cs="Arial"/>
          <w:sz w:val="16"/>
          <w:szCs w:val="16"/>
          <w:lang w:val="id-ID"/>
        </w:rPr>
      </w:pPr>
    </w:p>
    <w:p w:rsidR="005F0A02" w:rsidRPr="005F0A02" w:rsidRDefault="005F0A02" w:rsidP="00BE415E">
      <w:pPr>
        <w:rPr>
          <w:rFonts w:ascii="Arial" w:hAnsi="Arial" w:cs="Arial"/>
          <w:color w:val="000000" w:themeColor="text1"/>
          <w:sz w:val="16"/>
          <w:szCs w:val="16"/>
          <w:lang w:val="id-ID"/>
        </w:rPr>
      </w:pPr>
    </w:p>
    <w:p w:rsidR="00C667F5" w:rsidRPr="00C667F5" w:rsidRDefault="00C667F5" w:rsidP="00BE415E">
      <w:pPr>
        <w:rPr>
          <w:rFonts w:ascii="Arial" w:hAnsi="Arial" w:cs="Arial"/>
          <w:color w:val="000000" w:themeColor="text1"/>
          <w:sz w:val="16"/>
          <w:szCs w:val="18"/>
          <w:lang w:val="id-ID"/>
        </w:rPr>
      </w:pPr>
    </w:p>
    <w:p w:rsidR="00BE415E" w:rsidRPr="00A82C0C" w:rsidRDefault="00BE415E" w:rsidP="00BE415E"/>
    <w:p w:rsidR="00BE415E" w:rsidRDefault="00BE415E" w:rsidP="00F84962">
      <w:pPr>
        <w:pStyle w:val="ListParagraph"/>
        <w:spacing w:line="240" w:lineRule="auto"/>
        <w:ind w:left="0" w:firstLine="0"/>
        <w:rPr>
          <w:rFonts w:ascii="Arial" w:hAnsi="Arial" w:cs="Arial"/>
          <w:color w:val="000000" w:themeColor="text1"/>
          <w:sz w:val="16"/>
          <w:szCs w:val="18"/>
          <w:lang w:val="id-ID"/>
        </w:rPr>
      </w:pPr>
    </w:p>
    <w:p w:rsidR="00BE415E" w:rsidRPr="00BE415E" w:rsidRDefault="00BE415E" w:rsidP="00F84962">
      <w:pPr>
        <w:pStyle w:val="ListParagraph"/>
        <w:spacing w:line="240" w:lineRule="auto"/>
        <w:ind w:left="0" w:firstLine="0"/>
        <w:rPr>
          <w:rFonts w:ascii="Arial" w:eastAsia="Times New Roman" w:hAnsi="Arial" w:cs="Arial"/>
          <w:sz w:val="16"/>
          <w:szCs w:val="16"/>
          <w:lang w:val="id-ID"/>
        </w:rPr>
      </w:pPr>
    </w:p>
    <w:p w:rsidR="00BE415E" w:rsidRPr="00BE415E" w:rsidRDefault="00BE415E" w:rsidP="00F84962">
      <w:pPr>
        <w:pStyle w:val="ListParagraph"/>
        <w:spacing w:line="240" w:lineRule="auto"/>
        <w:ind w:left="0" w:firstLine="0"/>
        <w:rPr>
          <w:rFonts w:ascii="Century" w:hAnsi="Century"/>
          <w:sz w:val="8"/>
          <w:szCs w:val="16"/>
          <w:lang w:val="id-ID"/>
        </w:rPr>
      </w:pPr>
    </w:p>
    <w:sectPr w:rsidR="00BE415E" w:rsidRPr="00BE415E" w:rsidSect="00DA742C">
      <w:type w:val="continuous"/>
      <w:pgSz w:w="12240" w:h="15840"/>
      <w:pgMar w:top="720" w:right="1094" w:bottom="950" w:left="1094" w:header="720" w:footer="720" w:gutter="0"/>
      <w:cols w:num="2" w: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82" w:rsidRDefault="00CA7C82">
      <w:r>
        <w:separator/>
      </w:r>
    </w:p>
  </w:endnote>
  <w:endnote w:type="continuationSeparator" w:id="0">
    <w:p w:rsidR="00CA7C82" w:rsidRDefault="00CA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hnschrift SemiBold">
    <w:altName w:val="Calibri"/>
    <w:panose1 w:val="020B0502040204020203"/>
    <w:charset w:val="00"/>
    <w:family w:val="swiss"/>
    <w:pitch w:val="variable"/>
    <w:sig w:usb0="80000047" w:usb1="00000000" w:usb2="0000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3B" w:rsidRDefault="0004503B">
    <w:pPr>
      <w:framePr w:wrap="around" w:vAnchor="text" w:hAnchor="margin" w:xAlign="right" w:y="1"/>
      <w:rPr>
        <w:rStyle w:val="PageNumber"/>
      </w:rPr>
    </w:pPr>
    <w:r>
      <w:rPr>
        <w:rStyle w:val="PageNumber"/>
      </w:rPr>
      <w:t xml:space="preserve">PAGE  </w:t>
    </w:r>
    <w:r>
      <w:rPr>
        <w:rStyle w:val="PageNumber"/>
        <w:noProof/>
      </w:rPr>
      <w:t>2</w:t>
    </w:r>
  </w:p>
  <w:p w:rsidR="0004503B" w:rsidRDefault="0004503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3B" w:rsidRDefault="0004503B" w:rsidP="005E2F9B">
    <w:pPr>
      <w:pStyle w:val="Footer"/>
      <w:jc w:val="center"/>
      <w:rPr>
        <w:rFonts w:ascii="Century Gothic" w:hAnsi="Century Gothic"/>
        <w:b/>
        <w:iCs/>
        <w:color w:val="244061" w:themeColor="accent1" w:themeShade="80"/>
        <w:sz w:val="16"/>
        <w:szCs w:val="16"/>
      </w:rPr>
    </w:pPr>
  </w:p>
  <w:p w:rsidR="0004503B" w:rsidRPr="0004123E" w:rsidRDefault="0004503B">
    <w:pPr>
      <w:ind w:right="360"/>
      <w:rPr>
        <w:color w:val="244061" w:themeColor="accent1"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3B" w:rsidRPr="007172F5" w:rsidRDefault="0004503B" w:rsidP="00632149">
    <w:pPr>
      <w:rPr>
        <w:color w:val="244061" w:themeColor="accent1" w:themeShade="80"/>
        <w:sz w:val="16"/>
        <w:szCs w:val="16"/>
      </w:rPr>
    </w:pPr>
  </w:p>
  <w:p w:rsidR="0004503B" w:rsidRPr="007172F5" w:rsidRDefault="0004503B">
    <w:pPr>
      <w:pStyle w:val="Footer"/>
      <w:rPr>
        <w:color w:val="244061" w:themeColor="accent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82" w:rsidRDefault="00CA7C82">
      <w:r>
        <w:separator/>
      </w:r>
    </w:p>
  </w:footnote>
  <w:footnote w:type="continuationSeparator" w:id="0">
    <w:p w:rsidR="00CA7C82" w:rsidRDefault="00CA7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3B" w:rsidRDefault="0004503B" w:rsidP="001039CB">
    <w:pPr>
      <w:pStyle w:val="Header"/>
      <w:jc w:val="center"/>
      <w:rPr>
        <w:rFonts w:ascii="Century Gothic" w:hAnsi="Century Gothic"/>
        <w:b/>
        <w:i/>
        <w:color w:val="244061" w:themeColor="accent1" w:themeShade="80"/>
        <w:sz w:val="16"/>
        <w:szCs w:val="16"/>
      </w:rPr>
    </w:pPr>
    <w:r w:rsidRPr="007172F5">
      <w:rPr>
        <w:rFonts w:ascii="Century Gothic" w:hAnsi="Century Gothic"/>
        <w:color w:val="244061" w:themeColor="accent1" w:themeShade="80"/>
        <w:sz w:val="16"/>
        <w:szCs w:val="16"/>
      </w:rPr>
      <w:fldChar w:fldCharType="begin"/>
    </w:r>
    <w:r w:rsidRPr="007172F5">
      <w:rPr>
        <w:rFonts w:ascii="Century Gothic" w:hAnsi="Century Gothic"/>
        <w:color w:val="244061" w:themeColor="accent1" w:themeShade="80"/>
        <w:sz w:val="16"/>
        <w:szCs w:val="16"/>
      </w:rPr>
      <w:instrText xml:space="preserve"> PAGE   \* MERGEFORMAT </w:instrText>
    </w:r>
    <w:r w:rsidRPr="007172F5">
      <w:rPr>
        <w:rFonts w:ascii="Century Gothic" w:hAnsi="Century Gothic"/>
        <w:color w:val="244061" w:themeColor="accent1" w:themeShade="80"/>
        <w:sz w:val="16"/>
        <w:szCs w:val="16"/>
      </w:rPr>
      <w:fldChar w:fldCharType="separate"/>
    </w:r>
    <w:r w:rsidR="00EF19C8">
      <w:rPr>
        <w:rFonts w:ascii="Century Gothic" w:hAnsi="Century Gothic"/>
        <w:noProof/>
        <w:color w:val="244061" w:themeColor="accent1" w:themeShade="80"/>
        <w:sz w:val="16"/>
        <w:szCs w:val="16"/>
      </w:rPr>
      <w:t>2</w:t>
    </w:r>
    <w:r w:rsidRPr="007172F5">
      <w:rPr>
        <w:rFonts w:ascii="Century Gothic" w:hAnsi="Century Gothic"/>
        <w:color w:val="244061" w:themeColor="accent1" w:themeShade="80"/>
        <w:sz w:val="16"/>
        <w:szCs w:val="16"/>
      </w:rPr>
      <w:fldChar w:fldCharType="end"/>
    </w:r>
  </w:p>
  <w:p w:rsidR="0004503B" w:rsidRPr="004707A0" w:rsidRDefault="0004503B" w:rsidP="001039CB">
    <w:pPr>
      <w:pStyle w:val="Header"/>
      <w:jc w:val="center"/>
      <w:rPr>
        <w:rFonts w:ascii="Century Gothic" w:hAnsi="Century Gothic"/>
        <w:b/>
        <w:i/>
        <w:color w:val="244061" w:themeColor="accent1" w:themeShade="80"/>
        <w:sz w:val="16"/>
        <w:szCs w:val="16"/>
        <w:lang w:val="id-ID"/>
      </w:rPr>
    </w:pPr>
  </w:p>
  <w:p w:rsidR="0004503B" w:rsidRPr="007172F5" w:rsidRDefault="0004503B" w:rsidP="00632149">
    <w:pPr>
      <w:pStyle w:val="Header"/>
      <w:jc w:val="center"/>
      <w:rPr>
        <w:color w:val="244061"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6EC"/>
    <w:multiLevelType w:val="hybridMultilevel"/>
    <w:tmpl w:val="989AD40E"/>
    <w:lvl w:ilvl="0" w:tplc="D242C28C">
      <w:start w:val="1"/>
      <w:numFmt w:val="decimal"/>
      <w:lvlText w:val="%1."/>
      <w:lvlJc w:val="left"/>
      <w:pPr>
        <w:ind w:left="360" w:hanging="360"/>
      </w:pPr>
      <w:rPr>
        <w:b w:val="0"/>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nsid w:val="28980C7C"/>
    <w:multiLevelType w:val="hybridMultilevel"/>
    <w:tmpl w:val="B7BE8F56"/>
    <w:lvl w:ilvl="0" w:tplc="8CDC750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A68208A"/>
    <w:multiLevelType w:val="hybridMultilevel"/>
    <w:tmpl w:val="41F6D6EA"/>
    <w:lvl w:ilvl="0" w:tplc="04210015">
      <w:start w:val="1"/>
      <w:numFmt w:val="upp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567A536D"/>
    <w:multiLevelType w:val="hybridMultilevel"/>
    <w:tmpl w:val="84205980"/>
    <w:lvl w:ilvl="0" w:tplc="BFB639E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8CA1441"/>
    <w:multiLevelType w:val="hybridMultilevel"/>
    <w:tmpl w:val="A7AA95A0"/>
    <w:lvl w:ilvl="0" w:tplc="94B697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C54BE"/>
    <w:multiLevelType w:val="hybridMultilevel"/>
    <w:tmpl w:val="A81A979E"/>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6">
    <w:nsid w:val="65210096"/>
    <w:multiLevelType w:val="hybridMultilevel"/>
    <w:tmpl w:val="36EC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DB1DD4"/>
    <w:multiLevelType w:val="hybridMultilevel"/>
    <w:tmpl w:val="0E506A8E"/>
    <w:lvl w:ilvl="0" w:tplc="2D36C0D2">
      <w:start w:val="1"/>
      <w:numFmt w:val="decimal"/>
      <w:lvlText w:val="%1."/>
      <w:lvlJc w:val="left"/>
      <w:pPr>
        <w:ind w:left="2424" w:hanging="360"/>
      </w:pPr>
      <w:rPr>
        <w:rFonts w:hint="default"/>
      </w:rPr>
    </w:lvl>
    <w:lvl w:ilvl="1" w:tplc="04210019" w:tentative="1">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8">
    <w:nsid w:val="681E08D4"/>
    <w:multiLevelType w:val="hybridMultilevel"/>
    <w:tmpl w:val="C5F60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99304D"/>
    <w:multiLevelType w:val="hybridMultilevel"/>
    <w:tmpl w:val="D5861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5"/>
  </w:num>
  <w:num w:numId="6">
    <w:abstractNumId w:val="0"/>
  </w:num>
  <w:num w:numId="7">
    <w:abstractNumId w:val="4"/>
  </w:num>
  <w:num w:numId="8">
    <w:abstractNumId w:val="1"/>
  </w:num>
  <w:num w:numId="9">
    <w:abstractNumId w:val="3"/>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UytjA3NbIwNDcyN7BQ0lEKTi0uzszPAykwrAUAWaNMSSwAAAA="/>
  </w:docVars>
  <w:rsids>
    <w:rsidRoot w:val="0095590D"/>
    <w:rsid w:val="00012EEA"/>
    <w:rsid w:val="00035B89"/>
    <w:rsid w:val="0004123E"/>
    <w:rsid w:val="0004503B"/>
    <w:rsid w:val="00057975"/>
    <w:rsid w:val="00057B3D"/>
    <w:rsid w:val="00072B90"/>
    <w:rsid w:val="000770EE"/>
    <w:rsid w:val="000A685E"/>
    <w:rsid w:val="000C4B21"/>
    <w:rsid w:val="000D3720"/>
    <w:rsid w:val="000E6327"/>
    <w:rsid w:val="001039CB"/>
    <w:rsid w:val="0011075F"/>
    <w:rsid w:val="0013451F"/>
    <w:rsid w:val="00145152"/>
    <w:rsid w:val="00165259"/>
    <w:rsid w:val="00171829"/>
    <w:rsid w:val="00191315"/>
    <w:rsid w:val="001A09D1"/>
    <w:rsid w:val="001A105A"/>
    <w:rsid w:val="001B7DD5"/>
    <w:rsid w:val="001C53F7"/>
    <w:rsid w:val="001E2BE3"/>
    <w:rsid w:val="002042EC"/>
    <w:rsid w:val="0021161D"/>
    <w:rsid w:val="002236D1"/>
    <w:rsid w:val="0023559D"/>
    <w:rsid w:val="00254AFF"/>
    <w:rsid w:val="00266CAE"/>
    <w:rsid w:val="00266D2B"/>
    <w:rsid w:val="00280E23"/>
    <w:rsid w:val="002C0CD1"/>
    <w:rsid w:val="002C25D5"/>
    <w:rsid w:val="002D2947"/>
    <w:rsid w:val="002F213B"/>
    <w:rsid w:val="003001CA"/>
    <w:rsid w:val="00304EB4"/>
    <w:rsid w:val="00306638"/>
    <w:rsid w:val="00311261"/>
    <w:rsid w:val="00313D85"/>
    <w:rsid w:val="00352F42"/>
    <w:rsid w:val="003565E9"/>
    <w:rsid w:val="0038350C"/>
    <w:rsid w:val="003A6BAE"/>
    <w:rsid w:val="003B1F3C"/>
    <w:rsid w:val="003C1668"/>
    <w:rsid w:val="003D0FEF"/>
    <w:rsid w:val="003D4004"/>
    <w:rsid w:val="003E3410"/>
    <w:rsid w:val="00406EBD"/>
    <w:rsid w:val="00407CE6"/>
    <w:rsid w:val="00441694"/>
    <w:rsid w:val="004419FE"/>
    <w:rsid w:val="00446204"/>
    <w:rsid w:val="0044672E"/>
    <w:rsid w:val="00447B70"/>
    <w:rsid w:val="004519AF"/>
    <w:rsid w:val="004707A0"/>
    <w:rsid w:val="004A651F"/>
    <w:rsid w:val="004B255F"/>
    <w:rsid w:val="004C06F4"/>
    <w:rsid w:val="004D4629"/>
    <w:rsid w:val="00522CCB"/>
    <w:rsid w:val="00526F59"/>
    <w:rsid w:val="0053328D"/>
    <w:rsid w:val="00550182"/>
    <w:rsid w:val="0056751E"/>
    <w:rsid w:val="005A2517"/>
    <w:rsid w:val="005D3FA0"/>
    <w:rsid w:val="005E2F9B"/>
    <w:rsid w:val="005E4122"/>
    <w:rsid w:val="005F0A02"/>
    <w:rsid w:val="005F16DA"/>
    <w:rsid w:val="006006E8"/>
    <w:rsid w:val="00606790"/>
    <w:rsid w:val="00632149"/>
    <w:rsid w:val="00641F9F"/>
    <w:rsid w:val="00662A6B"/>
    <w:rsid w:val="00670E62"/>
    <w:rsid w:val="00680A01"/>
    <w:rsid w:val="006825D5"/>
    <w:rsid w:val="006B0256"/>
    <w:rsid w:val="006E1408"/>
    <w:rsid w:val="006E174F"/>
    <w:rsid w:val="006E4014"/>
    <w:rsid w:val="006F3FCA"/>
    <w:rsid w:val="007172F5"/>
    <w:rsid w:val="0073664D"/>
    <w:rsid w:val="007909F6"/>
    <w:rsid w:val="00796A10"/>
    <w:rsid w:val="007A185D"/>
    <w:rsid w:val="007D2798"/>
    <w:rsid w:val="008169B3"/>
    <w:rsid w:val="008340A6"/>
    <w:rsid w:val="0086553E"/>
    <w:rsid w:val="00870761"/>
    <w:rsid w:val="00885BAA"/>
    <w:rsid w:val="00887D49"/>
    <w:rsid w:val="008930F2"/>
    <w:rsid w:val="00896FDD"/>
    <w:rsid w:val="008A733E"/>
    <w:rsid w:val="008B35C6"/>
    <w:rsid w:val="00911DD9"/>
    <w:rsid w:val="00913173"/>
    <w:rsid w:val="009246E4"/>
    <w:rsid w:val="00927000"/>
    <w:rsid w:val="00953767"/>
    <w:rsid w:val="0095590D"/>
    <w:rsid w:val="00982C77"/>
    <w:rsid w:val="009A336D"/>
    <w:rsid w:val="009D4B0F"/>
    <w:rsid w:val="00A01BC6"/>
    <w:rsid w:val="00A06D40"/>
    <w:rsid w:val="00A670B9"/>
    <w:rsid w:val="00A96E4E"/>
    <w:rsid w:val="00AB3A17"/>
    <w:rsid w:val="00AC7DB9"/>
    <w:rsid w:val="00AD328C"/>
    <w:rsid w:val="00AD6CE4"/>
    <w:rsid w:val="00AE21F4"/>
    <w:rsid w:val="00B34378"/>
    <w:rsid w:val="00B453AA"/>
    <w:rsid w:val="00B45AAC"/>
    <w:rsid w:val="00B507A2"/>
    <w:rsid w:val="00B52F6D"/>
    <w:rsid w:val="00B5393A"/>
    <w:rsid w:val="00B5414D"/>
    <w:rsid w:val="00BA073E"/>
    <w:rsid w:val="00BD0ED3"/>
    <w:rsid w:val="00BE415E"/>
    <w:rsid w:val="00BE5D3F"/>
    <w:rsid w:val="00C667F5"/>
    <w:rsid w:val="00C92F3F"/>
    <w:rsid w:val="00C95C1A"/>
    <w:rsid w:val="00CA7C82"/>
    <w:rsid w:val="00CE2EFD"/>
    <w:rsid w:val="00D50AAE"/>
    <w:rsid w:val="00D57F3F"/>
    <w:rsid w:val="00DA0B1A"/>
    <w:rsid w:val="00DA742C"/>
    <w:rsid w:val="00DB18F7"/>
    <w:rsid w:val="00DD1100"/>
    <w:rsid w:val="00DF557A"/>
    <w:rsid w:val="00E06313"/>
    <w:rsid w:val="00E652FA"/>
    <w:rsid w:val="00E70BAF"/>
    <w:rsid w:val="00E77A40"/>
    <w:rsid w:val="00E90328"/>
    <w:rsid w:val="00EA6B1B"/>
    <w:rsid w:val="00EE324C"/>
    <w:rsid w:val="00EE367A"/>
    <w:rsid w:val="00EE6F55"/>
    <w:rsid w:val="00EF19C8"/>
    <w:rsid w:val="00EF6A5F"/>
    <w:rsid w:val="00F2615B"/>
    <w:rsid w:val="00F3237D"/>
    <w:rsid w:val="00F33F73"/>
    <w:rsid w:val="00F34547"/>
    <w:rsid w:val="00F40AD9"/>
    <w:rsid w:val="00F71A7F"/>
    <w:rsid w:val="00F84962"/>
    <w:rsid w:val="00F91B44"/>
    <w:rsid w:val="00FA4C02"/>
    <w:rsid w:val="00FA6A04"/>
    <w:rsid w:val="00FB4D4E"/>
    <w:rsid w:val="00FD2361"/>
    <w:rsid w:val="00FF6B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14"/>
    <w:pPr>
      <w:spacing w:after="0" w:line="240" w:lineRule="auto"/>
      <w:jc w:val="both"/>
    </w:pPr>
    <w:rPr>
      <w:rFonts w:ascii="Helvetica" w:eastAsia="Times New Roman" w:hAnsi="Helvetica" w:cs="Times New Roman"/>
      <w:szCs w:val="20"/>
    </w:rPr>
  </w:style>
  <w:style w:type="paragraph" w:styleId="Heading3">
    <w:name w:val="heading 3"/>
    <w:basedOn w:val="Normal"/>
    <w:link w:val="Heading3Char"/>
    <w:uiPriority w:val="9"/>
    <w:qFormat/>
    <w:rsid w:val="009246E4"/>
    <w:pPr>
      <w:spacing w:before="100" w:beforeAutospacing="1" w:after="100" w:afterAutospacing="1"/>
      <w:jc w:val="left"/>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ReferencesSection">
    <w:name w:val="TF_References_Section"/>
    <w:basedOn w:val="Normal"/>
    <w:rsid w:val="0095590D"/>
    <w:pPr>
      <w:spacing w:line="150" w:lineRule="exact"/>
      <w:ind w:left="346" w:hanging="346"/>
    </w:pPr>
    <w:rPr>
      <w:rFonts w:ascii="Times" w:hAnsi="Times"/>
      <w:sz w:val="15"/>
    </w:rPr>
  </w:style>
  <w:style w:type="paragraph" w:customStyle="1" w:styleId="TAMainText">
    <w:name w:val="TA_Main_Text"/>
    <w:basedOn w:val="Normal"/>
    <w:link w:val="TAMainTextChar"/>
    <w:rsid w:val="0095590D"/>
    <w:pPr>
      <w:spacing w:line="220" w:lineRule="exact"/>
      <w:ind w:firstLine="187"/>
    </w:pPr>
    <w:rPr>
      <w:rFonts w:ascii="Times" w:hAnsi="Times"/>
      <w:sz w:val="18"/>
    </w:rPr>
  </w:style>
  <w:style w:type="paragraph" w:customStyle="1" w:styleId="BATitle">
    <w:name w:val="BA_Title"/>
    <w:next w:val="Normal"/>
    <w:rsid w:val="0095590D"/>
    <w:pPr>
      <w:spacing w:before="1380" w:after="0" w:line="250" w:lineRule="exact"/>
      <w:ind w:left="360" w:right="360"/>
      <w:jc w:val="center"/>
    </w:pPr>
    <w:rPr>
      <w:rFonts w:ascii="Helvetica" w:eastAsia="Times New Roman" w:hAnsi="Helvetica" w:cs="Times New Roman"/>
      <w:b/>
      <w:noProof/>
      <w:sz w:val="23"/>
      <w:szCs w:val="20"/>
    </w:rPr>
  </w:style>
  <w:style w:type="paragraph" w:customStyle="1" w:styleId="TDAcknowledgments">
    <w:name w:val="TD_Acknowledgments"/>
    <w:basedOn w:val="Normal"/>
    <w:next w:val="Normal"/>
    <w:rsid w:val="0095590D"/>
    <w:pPr>
      <w:spacing w:before="120" w:line="220" w:lineRule="exact"/>
      <w:ind w:firstLine="187"/>
    </w:pPr>
    <w:rPr>
      <w:rFonts w:ascii="Times" w:hAnsi="Times"/>
      <w:sz w:val="18"/>
    </w:rPr>
  </w:style>
  <w:style w:type="character" w:styleId="PageNumber">
    <w:name w:val="page number"/>
    <w:basedOn w:val="DefaultParagraphFont"/>
    <w:rsid w:val="0095590D"/>
  </w:style>
  <w:style w:type="character" w:styleId="Hyperlink">
    <w:name w:val="Hyperlink"/>
    <w:uiPriority w:val="99"/>
    <w:rsid w:val="0095590D"/>
    <w:rPr>
      <w:color w:val="0000FF"/>
      <w:u w:val="single"/>
    </w:rPr>
  </w:style>
  <w:style w:type="paragraph" w:styleId="Header">
    <w:name w:val="header"/>
    <w:basedOn w:val="Normal"/>
    <w:link w:val="HeaderChar"/>
    <w:uiPriority w:val="99"/>
    <w:unhideWhenUsed/>
    <w:rsid w:val="0095590D"/>
    <w:pPr>
      <w:tabs>
        <w:tab w:val="center" w:pos="4513"/>
        <w:tab w:val="right" w:pos="9026"/>
      </w:tabs>
    </w:pPr>
  </w:style>
  <w:style w:type="character" w:customStyle="1" w:styleId="HeaderChar">
    <w:name w:val="Header Char"/>
    <w:basedOn w:val="DefaultParagraphFont"/>
    <w:link w:val="Header"/>
    <w:uiPriority w:val="99"/>
    <w:rsid w:val="0095590D"/>
    <w:rPr>
      <w:rFonts w:ascii="Helvetica" w:eastAsia="Times New Roman" w:hAnsi="Helvetica" w:cs="Times New Roman"/>
      <w:szCs w:val="20"/>
    </w:rPr>
  </w:style>
  <w:style w:type="paragraph" w:styleId="Footer">
    <w:name w:val="footer"/>
    <w:basedOn w:val="Normal"/>
    <w:link w:val="FooterChar"/>
    <w:uiPriority w:val="99"/>
    <w:unhideWhenUsed/>
    <w:rsid w:val="0095590D"/>
    <w:pPr>
      <w:tabs>
        <w:tab w:val="center" w:pos="4513"/>
        <w:tab w:val="right" w:pos="9026"/>
      </w:tabs>
    </w:pPr>
  </w:style>
  <w:style w:type="character" w:customStyle="1" w:styleId="FooterChar">
    <w:name w:val="Footer Char"/>
    <w:basedOn w:val="DefaultParagraphFont"/>
    <w:link w:val="Footer"/>
    <w:uiPriority w:val="99"/>
    <w:rsid w:val="0095590D"/>
    <w:rPr>
      <w:rFonts w:ascii="Helvetica" w:eastAsia="Times New Roman" w:hAnsi="Helvetica" w:cs="Times New Roman"/>
      <w:szCs w:val="20"/>
    </w:rPr>
  </w:style>
  <w:style w:type="character" w:customStyle="1" w:styleId="TAMainTextChar">
    <w:name w:val="TA_Main_Text Char"/>
    <w:link w:val="TAMainText"/>
    <w:rsid w:val="0095590D"/>
    <w:rPr>
      <w:rFonts w:ascii="Times" w:eastAsia="Times New Roman" w:hAnsi="Times" w:cs="Times New Roman"/>
      <w:sz w:val="18"/>
      <w:szCs w:val="20"/>
    </w:rPr>
  </w:style>
  <w:style w:type="paragraph" w:styleId="BalloonText">
    <w:name w:val="Balloon Text"/>
    <w:basedOn w:val="Normal"/>
    <w:link w:val="BalloonTextChar"/>
    <w:uiPriority w:val="99"/>
    <w:semiHidden/>
    <w:unhideWhenUsed/>
    <w:rsid w:val="0095590D"/>
    <w:rPr>
      <w:rFonts w:ascii="Tahoma" w:hAnsi="Tahoma" w:cs="Tahoma"/>
      <w:sz w:val="16"/>
      <w:szCs w:val="16"/>
    </w:rPr>
  </w:style>
  <w:style w:type="character" w:customStyle="1" w:styleId="BalloonTextChar">
    <w:name w:val="Balloon Text Char"/>
    <w:basedOn w:val="DefaultParagraphFont"/>
    <w:link w:val="BalloonText"/>
    <w:uiPriority w:val="99"/>
    <w:semiHidden/>
    <w:rsid w:val="0095590D"/>
    <w:rPr>
      <w:rFonts w:ascii="Tahoma" w:eastAsia="Times New Roman" w:hAnsi="Tahoma" w:cs="Tahoma"/>
      <w:sz w:val="16"/>
      <w:szCs w:val="16"/>
    </w:rPr>
  </w:style>
  <w:style w:type="paragraph" w:customStyle="1" w:styleId="Pengarang">
    <w:name w:val="Pengarang"/>
    <w:basedOn w:val="Normal"/>
    <w:rsid w:val="0095590D"/>
    <w:pPr>
      <w:overflowPunct w:val="0"/>
      <w:autoSpaceDE w:val="0"/>
      <w:autoSpaceDN w:val="0"/>
      <w:adjustRightInd w:val="0"/>
      <w:jc w:val="center"/>
      <w:textAlignment w:val="baseline"/>
    </w:pPr>
    <w:rPr>
      <w:rFonts w:ascii="Times New Roman" w:hAnsi="Times New Roman"/>
      <w:b/>
      <w:sz w:val="20"/>
      <w:lang w:val="nb-NO" w:eastAsia="zh-CN"/>
    </w:rPr>
  </w:style>
  <w:style w:type="character" w:customStyle="1" w:styleId="tlid-translation">
    <w:name w:val="tlid-translation"/>
    <w:basedOn w:val="DefaultParagraphFont"/>
    <w:rsid w:val="0095590D"/>
  </w:style>
  <w:style w:type="paragraph" w:styleId="ListParagraph">
    <w:name w:val="List Paragraph"/>
    <w:aliases w:val="Body of text,List Paragraph1,Colorful List - Accent 11,Paragraf ISI,Paragraf ISI1,Body of text+1,Body of text+2,Body of text+3,List Paragraph11"/>
    <w:basedOn w:val="Normal"/>
    <w:link w:val="ListParagraphChar"/>
    <w:uiPriority w:val="34"/>
    <w:qFormat/>
    <w:rsid w:val="0095590D"/>
    <w:pPr>
      <w:spacing w:line="480" w:lineRule="auto"/>
      <w:ind w:left="720" w:firstLine="567"/>
      <w:contextualSpacing/>
    </w:pPr>
    <w:rPr>
      <w:rFonts w:asciiTheme="minorHAnsi" w:eastAsiaTheme="minorHAnsi" w:hAnsiTheme="minorHAnsi" w:cstheme="minorBidi"/>
      <w:szCs w:val="22"/>
    </w:rPr>
  </w:style>
  <w:style w:type="character" w:customStyle="1" w:styleId="ListParagraphChar">
    <w:name w:val="List Paragraph Char"/>
    <w:aliases w:val="Body of text Char,List Paragraph1 Char,Colorful List - Accent 11 Char,Paragraf ISI Char,Paragraf ISI1 Char,Body of text+1 Char,Body of text+2 Char,Body of text+3 Char,List Paragraph11 Char"/>
    <w:link w:val="ListParagraph"/>
    <w:uiPriority w:val="34"/>
    <w:locked/>
    <w:rsid w:val="0095590D"/>
  </w:style>
  <w:style w:type="character" w:customStyle="1" w:styleId="Heading3Char">
    <w:name w:val="Heading 3 Char"/>
    <w:basedOn w:val="DefaultParagraphFont"/>
    <w:link w:val="Heading3"/>
    <w:uiPriority w:val="9"/>
    <w:rsid w:val="009246E4"/>
    <w:rPr>
      <w:rFonts w:ascii="Times New Roman" w:eastAsia="Times New Roman" w:hAnsi="Times New Roman" w:cs="Times New Roman"/>
      <w:b/>
      <w:bCs/>
      <w:sz w:val="27"/>
      <w:szCs w:val="27"/>
    </w:rPr>
  </w:style>
  <w:style w:type="paragraph" w:styleId="NormalWeb">
    <w:name w:val="Normal (Web)"/>
    <w:basedOn w:val="Normal"/>
    <w:uiPriority w:val="99"/>
    <w:unhideWhenUsed/>
    <w:rsid w:val="009246E4"/>
    <w:pPr>
      <w:spacing w:before="100" w:beforeAutospacing="1" w:after="100" w:afterAutospacing="1"/>
      <w:jc w:val="left"/>
    </w:pPr>
    <w:rPr>
      <w:rFonts w:ascii="Times New Roman" w:hAnsi="Times New Roman"/>
      <w:sz w:val="24"/>
      <w:szCs w:val="24"/>
    </w:rPr>
  </w:style>
  <w:style w:type="character" w:styleId="HTMLCite">
    <w:name w:val="HTML Cite"/>
    <w:basedOn w:val="DefaultParagraphFont"/>
    <w:uiPriority w:val="99"/>
    <w:semiHidden/>
    <w:unhideWhenUsed/>
    <w:rsid w:val="009246E4"/>
    <w:rPr>
      <w:i/>
      <w:iCs/>
    </w:rPr>
  </w:style>
  <w:style w:type="paragraph" w:customStyle="1" w:styleId="Body">
    <w:name w:val="Body"/>
    <w:basedOn w:val="BodyTextIndent"/>
    <w:rsid w:val="00035B89"/>
    <w:pPr>
      <w:suppressAutoHyphens/>
      <w:spacing w:after="0"/>
      <w:ind w:left="0" w:firstLine="567"/>
    </w:pPr>
    <w:rPr>
      <w:rFonts w:ascii="Times New Roman" w:hAnsi="Times New Roman"/>
      <w:sz w:val="20"/>
      <w:lang w:eastAsia="ar-SA"/>
    </w:rPr>
  </w:style>
  <w:style w:type="paragraph" w:styleId="BodyTextIndent">
    <w:name w:val="Body Text Indent"/>
    <w:basedOn w:val="Normal"/>
    <w:link w:val="BodyTextIndentChar"/>
    <w:uiPriority w:val="99"/>
    <w:semiHidden/>
    <w:unhideWhenUsed/>
    <w:rsid w:val="00035B89"/>
    <w:pPr>
      <w:spacing w:after="120"/>
      <w:ind w:left="360"/>
    </w:pPr>
  </w:style>
  <w:style w:type="character" w:customStyle="1" w:styleId="BodyTextIndentChar">
    <w:name w:val="Body Text Indent Char"/>
    <w:basedOn w:val="DefaultParagraphFont"/>
    <w:link w:val="BodyTextIndent"/>
    <w:uiPriority w:val="99"/>
    <w:semiHidden/>
    <w:rsid w:val="00035B89"/>
    <w:rPr>
      <w:rFonts w:ascii="Helvetica" w:eastAsia="Times New Roman" w:hAnsi="Helvetica" w:cs="Times New Roman"/>
      <w:szCs w:val="20"/>
    </w:rPr>
  </w:style>
  <w:style w:type="character" w:styleId="Emphasis">
    <w:name w:val="Emphasis"/>
    <w:basedOn w:val="DefaultParagraphFont"/>
    <w:uiPriority w:val="20"/>
    <w:qFormat/>
    <w:rsid w:val="00550182"/>
    <w:rPr>
      <w:i/>
      <w:iCs/>
    </w:rPr>
  </w:style>
  <w:style w:type="paragraph" w:customStyle="1" w:styleId="IEEEReferenceItem">
    <w:name w:val="IEEE Reference Item"/>
    <w:basedOn w:val="Normal"/>
    <w:rsid w:val="002236D1"/>
    <w:pPr>
      <w:adjustRightInd w:val="0"/>
      <w:snapToGrid w:val="0"/>
      <w:ind w:left="360" w:hanging="360"/>
    </w:pPr>
    <w:rPr>
      <w:rFonts w:ascii="Times New Roman" w:eastAsia="SimSun" w:hAnsi="Times New Roman"/>
      <w:sz w:val="16"/>
      <w:szCs w:val="24"/>
      <w:lang w:eastAsia="zh-CN"/>
    </w:rPr>
  </w:style>
  <w:style w:type="paragraph" w:customStyle="1" w:styleId="Default">
    <w:name w:val="Default"/>
    <w:rsid w:val="00306638"/>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HTMLPreformatted">
    <w:name w:val="HTML Preformatted"/>
    <w:basedOn w:val="Normal"/>
    <w:link w:val="HTMLPreformattedChar"/>
    <w:uiPriority w:val="99"/>
    <w:semiHidden/>
    <w:unhideWhenUsed/>
    <w:rsid w:val="0056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6751E"/>
    <w:rPr>
      <w:rFonts w:ascii="Courier New" w:eastAsia="Times New Roman" w:hAnsi="Courier New" w:cs="Courier New"/>
      <w:sz w:val="20"/>
      <w:szCs w:val="20"/>
    </w:rPr>
  </w:style>
  <w:style w:type="table" w:styleId="TableGrid">
    <w:name w:val="Table Grid"/>
    <w:basedOn w:val="TableNormal"/>
    <w:uiPriority w:val="59"/>
    <w:rsid w:val="001A105A"/>
    <w:pPr>
      <w:spacing w:after="0" w:line="240" w:lineRule="auto"/>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27000"/>
    <w:pPr>
      <w:spacing w:after="120"/>
    </w:pPr>
  </w:style>
  <w:style w:type="character" w:customStyle="1" w:styleId="BodyTextChar">
    <w:name w:val="Body Text Char"/>
    <w:basedOn w:val="DefaultParagraphFont"/>
    <w:link w:val="BodyText"/>
    <w:uiPriority w:val="99"/>
    <w:rsid w:val="00927000"/>
    <w:rPr>
      <w:rFonts w:ascii="Helvetica" w:eastAsia="Times New Roman" w:hAnsi="Helvetic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85177">
      <w:bodyDiv w:val="1"/>
      <w:marLeft w:val="0"/>
      <w:marRight w:val="0"/>
      <w:marTop w:val="0"/>
      <w:marBottom w:val="0"/>
      <w:divBdr>
        <w:top w:val="none" w:sz="0" w:space="0" w:color="auto"/>
        <w:left w:val="none" w:sz="0" w:space="0" w:color="auto"/>
        <w:bottom w:val="none" w:sz="0" w:space="0" w:color="auto"/>
        <w:right w:val="none" w:sz="0" w:space="0" w:color="auto"/>
      </w:divBdr>
    </w:div>
    <w:div w:id="8986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wasilahasa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6</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17</cp:revision>
  <dcterms:created xsi:type="dcterms:W3CDTF">2020-07-24T04:27:00Z</dcterms:created>
  <dcterms:modified xsi:type="dcterms:W3CDTF">2021-09-05T07:56:00Z</dcterms:modified>
</cp:coreProperties>
</file>